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D48" w:rsidRDefault="004E0D48" w:rsidP="004E0D4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октября 2012</w:t>
      </w:r>
    </w:p>
    <w:p w:rsidR="004D2C30" w:rsidRDefault="00F244C8" w:rsidP="00F244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игры «</w:t>
      </w:r>
      <w:r w:rsidRPr="002D0057">
        <w:rPr>
          <w:rFonts w:ascii="Times New Roman" w:hAnsi="Times New Roman" w:cs="Times New Roman"/>
          <w:b/>
          <w:sz w:val="24"/>
          <w:szCs w:val="24"/>
        </w:rPr>
        <w:t xml:space="preserve">Один день из жизни </w:t>
      </w:r>
      <w:proofErr w:type="spellStart"/>
      <w:r w:rsidRPr="002D0057">
        <w:rPr>
          <w:rFonts w:ascii="Times New Roman" w:hAnsi="Times New Roman" w:cs="Times New Roman"/>
          <w:b/>
          <w:sz w:val="24"/>
          <w:szCs w:val="24"/>
        </w:rPr>
        <w:t>Баранкина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5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классс</w:t>
      </w:r>
      <w:proofErr w:type="spellEnd"/>
    </w:p>
    <w:tbl>
      <w:tblPr>
        <w:tblStyle w:val="a3"/>
        <w:tblW w:w="0" w:type="auto"/>
        <w:tblLook w:val="04A0"/>
      </w:tblPr>
      <w:tblGrid>
        <w:gridCol w:w="1106"/>
        <w:gridCol w:w="1650"/>
        <w:gridCol w:w="1195"/>
        <w:gridCol w:w="1639"/>
        <w:gridCol w:w="1143"/>
        <w:gridCol w:w="1467"/>
        <w:gridCol w:w="967"/>
        <w:gridCol w:w="967"/>
      </w:tblGrid>
      <w:tr w:rsidR="00FB7B45" w:rsidRPr="00FB7B45" w:rsidTr="00FB7B45">
        <w:tc>
          <w:tcPr>
            <w:tcW w:w="1106" w:type="dxa"/>
            <w:vAlign w:val="center"/>
          </w:tcPr>
          <w:p w:rsidR="00FB7B45" w:rsidRPr="00FB7B45" w:rsidRDefault="00FB7B45" w:rsidP="00F244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B45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650" w:type="dxa"/>
            <w:vAlign w:val="center"/>
          </w:tcPr>
          <w:p w:rsidR="00FB7B45" w:rsidRPr="00FB7B45" w:rsidRDefault="00FB7B45" w:rsidP="00F244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B45">
              <w:rPr>
                <w:rFonts w:ascii="Times New Roman" w:hAnsi="Times New Roman" w:cs="Times New Roman"/>
                <w:b/>
                <w:sz w:val="20"/>
                <w:szCs w:val="20"/>
              </w:rPr>
              <w:t>Наглядное пособие о жизни птиц</w:t>
            </w:r>
          </w:p>
        </w:tc>
        <w:tc>
          <w:tcPr>
            <w:tcW w:w="1195" w:type="dxa"/>
            <w:vAlign w:val="center"/>
          </w:tcPr>
          <w:p w:rsidR="00FB7B45" w:rsidRPr="00FB7B45" w:rsidRDefault="00FB7B45" w:rsidP="00F244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B45">
              <w:rPr>
                <w:rFonts w:ascii="Times New Roman" w:hAnsi="Times New Roman" w:cs="Times New Roman"/>
                <w:b/>
                <w:sz w:val="20"/>
                <w:szCs w:val="20"/>
              </w:rPr>
              <w:t>Визитка</w:t>
            </w:r>
          </w:p>
          <w:p w:rsidR="00FB7B45" w:rsidRPr="00FB7B45" w:rsidRDefault="00FB7B45" w:rsidP="00F244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B45">
              <w:rPr>
                <w:rFonts w:ascii="Times New Roman" w:hAnsi="Times New Roman" w:cs="Times New Roman"/>
                <w:b/>
                <w:sz w:val="20"/>
                <w:szCs w:val="20"/>
              </w:rPr>
              <w:t>класса</w:t>
            </w:r>
          </w:p>
        </w:tc>
        <w:tc>
          <w:tcPr>
            <w:tcW w:w="1639" w:type="dxa"/>
            <w:vAlign w:val="center"/>
          </w:tcPr>
          <w:p w:rsidR="00FB7B45" w:rsidRPr="00FB7B45" w:rsidRDefault="00FB7B45" w:rsidP="00F244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B45">
              <w:rPr>
                <w:rFonts w:ascii="Times New Roman" w:hAnsi="Times New Roman" w:cs="Times New Roman"/>
                <w:b/>
                <w:sz w:val="20"/>
                <w:szCs w:val="20"/>
              </w:rPr>
              <w:t>Лимерики</w:t>
            </w:r>
          </w:p>
        </w:tc>
        <w:tc>
          <w:tcPr>
            <w:tcW w:w="1143" w:type="dxa"/>
            <w:vAlign w:val="center"/>
          </w:tcPr>
          <w:p w:rsidR="00FB7B45" w:rsidRPr="00FB7B45" w:rsidRDefault="00FB7B45" w:rsidP="00F244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B45">
              <w:rPr>
                <w:rFonts w:ascii="Times New Roman" w:hAnsi="Times New Roman" w:cs="Times New Roman"/>
                <w:b/>
                <w:sz w:val="20"/>
                <w:szCs w:val="20"/>
              </w:rPr>
              <w:t>Кто больше</w:t>
            </w:r>
          </w:p>
        </w:tc>
        <w:tc>
          <w:tcPr>
            <w:tcW w:w="1467" w:type="dxa"/>
            <w:vAlign w:val="center"/>
          </w:tcPr>
          <w:p w:rsidR="00FB7B45" w:rsidRPr="00FB7B45" w:rsidRDefault="00FB7B45" w:rsidP="00F244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B45">
              <w:rPr>
                <w:rFonts w:ascii="Times New Roman" w:hAnsi="Times New Roman" w:cs="Times New Roman"/>
                <w:b/>
                <w:sz w:val="20"/>
                <w:szCs w:val="20"/>
              </w:rPr>
              <w:t>Вот я, вот я превращаюсь</w:t>
            </w:r>
          </w:p>
        </w:tc>
        <w:tc>
          <w:tcPr>
            <w:tcW w:w="967" w:type="dxa"/>
            <w:vAlign w:val="center"/>
          </w:tcPr>
          <w:p w:rsidR="00FB7B45" w:rsidRPr="00FB7B45" w:rsidRDefault="00FB7B45" w:rsidP="00F244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67" w:type="dxa"/>
            <w:vAlign w:val="center"/>
          </w:tcPr>
          <w:p w:rsidR="00FB7B45" w:rsidRPr="00FB7B45" w:rsidRDefault="00FB7B45" w:rsidP="00F244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</w:tr>
      <w:tr w:rsidR="00FB7B45" w:rsidTr="00FB7B45">
        <w:tc>
          <w:tcPr>
            <w:tcW w:w="1106" w:type="dxa"/>
          </w:tcPr>
          <w:p w:rsidR="00FB7B45" w:rsidRDefault="00FB7B45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650" w:type="dxa"/>
          </w:tcPr>
          <w:p w:rsidR="00FB7B45" w:rsidRDefault="00FB7B45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FB7B45" w:rsidRDefault="00FB7B45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FB7B45" w:rsidRDefault="00FB7B45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FB7B45" w:rsidRDefault="00FB7B45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FB7B45" w:rsidRDefault="00FB7B45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FB7B45" w:rsidRDefault="00FB7B45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FB7B45" w:rsidRDefault="00FB7B45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B45" w:rsidTr="00FB7B45">
        <w:tc>
          <w:tcPr>
            <w:tcW w:w="1106" w:type="dxa"/>
          </w:tcPr>
          <w:p w:rsidR="00FB7B45" w:rsidRDefault="00FB7B45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650" w:type="dxa"/>
          </w:tcPr>
          <w:p w:rsidR="00FB7B45" w:rsidRDefault="00FB7B45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FB7B45" w:rsidRDefault="00FB7B45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FB7B45" w:rsidRDefault="00FB7B45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FB7B45" w:rsidRDefault="00FB7B45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FB7B45" w:rsidRDefault="00FB7B45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FB7B45" w:rsidRDefault="00FB7B45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FB7B45" w:rsidRDefault="00FB7B45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B45" w:rsidTr="00FB7B45">
        <w:tc>
          <w:tcPr>
            <w:tcW w:w="1106" w:type="dxa"/>
          </w:tcPr>
          <w:p w:rsidR="00FB7B45" w:rsidRDefault="00FB7B45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650" w:type="dxa"/>
          </w:tcPr>
          <w:p w:rsidR="00FB7B45" w:rsidRDefault="00FB7B45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FB7B45" w:rsidRDefault="00FB7B45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FB7B45" w:rsidRDefault="00FB7B45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FB7B45" w:rsidRDefault="00FB7B45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FB7B45" w:rsidRDefault="00FB7B45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FB7B45" w:rsidRDefault="00FB7B45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FB7B45" w:rsidRDefault="00FB7B45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B45" w:rsidTr="00FB7B45">
        <w:tc>
          <w:tcPr>
            <w:tcW w:w="1106" w:type="dxa"/>
          </w:tcPr>
          <w:p w:rsidR="00FB7B45" w:rsidRDefault="00FB7B45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Г</w:t>
            </w:r>
          </w:p>
        </w:tc>
        <w:tc>
          <w:tcPr>
            <w:tcW w:w="1650" w:type="dxa"/>
          </w:tcPr>
          <w:p w:rsidR="00FB7B45" w:rsidRDefault="00FB7B45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FB7B45" w:rsidRDefault="00FB7B45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FB7B45" w:rsidRDefault="00FB7B45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FB7B45" w:rsidRDefault="00FB7B45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FB7B45" w:rsidRDefault="00FB7B45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FB7B45" w:rsidRDefault="00FB7B45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FB7B45" w:rsidRDefault="00FB7B45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B45" w:rsidTr="00FB7B45">
        <w:tc>
          <w:tcPr>
            <w:tcW w:w="1106" w:type="dxa"/>
          </w:tcPr>
          <w:p w:rsidR="00FB7B45" w:rsidRDefault="00FB7B45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650" w:type="dxa"/>
          </w:tcPr>
          <w:p w:rsidR="00FB7B45" w:rsidRDefault="00FB7B45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FB7B45" w:rsidRDefault="00FB7B45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FB7B45" w:rsidRDefault="00FB7B45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FB7B45" w:rsidRDefault="00FB7B45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FB7B45" w:rsidRDefault="00FB7B45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FB7B45" w:rsidRDefault="00FB7B45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FB7B45" w:rsidRDefault="00FB7B45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B45" w:rsidRPr="00F244C8" w:rsidTr="00FB7B45">
        <w:tc>
          <w:tcPr>
            <w:tcW w:w="1106" w:type="dxa"/>
          </w:tcPr>
          <w:p w:rsidR="00FB7B45" w:rsidRPr="00F244C8" w:rsidRDefault="00FB7B45" w:rsidP="00F24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:rsidR="00FB7B45" w:rsidRPr="00F244C8" w:rsidRDefault="00FB7B45" w:rsidP="00F244C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244C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Критерии оценки:</w:t>
            </w:r>
          </w:p>
          <w:p w:rsidR="004E0D48" w:rsidRDefault="00FB7B45" w:rsidP="00C657F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244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Кто первым закончит обматывание получает </w:t>
            </w:r>
            <w:r w:rsidR="004E0D48">
              <w:rPr>
                <w:rFonts w:ascii="Times New Roman" w:hAnsi="Times New Roman" w:cs="Times New Roman"/>
                <w:i/>
                <w:sz w:val="20"/>
                <w:szCs w:val="20"/>
              </w:rPr>
              <w:t>дополнительный 1балл</w:t>
            </w:r>
          </w:p>
          <w:p w:rsidR="004E0D48" w:rsidRDefault="004E0D48" w:rsidP="00C657F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За правильный ответ: 1  или 2 балла</w:t>
            </w:r>
          </w:p>
          <w:p w:rsidR="00FB7B45" w:rsidRPr="00F244C8" w:rsidRDefault="00FB7B45" w:rsidP="00C65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за</w:t>
            </w:r>
            <w:r w:rsidR="004E0D4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висимости от цены вопроса </w:t>
            </w:r>
          </w:p>
        </w:tc>
        <w:tc>
          <w:tcPr>
            <w:tcW w:w="1195" w:type="dxa"/>
          </w:tcPr>
          <w:p w:rsidR="00FB7B45" w:rsidRPr="00C657F1" w:rsidRDefault="00FB7B45" w:rsidP="00C65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57F1">
              <w:rPr>
                <w:rFonts w:ascii="Times New Roman" w:hAnsi="Times New Roman" w:cs="Times New Roman"/>
                <w:sz w:val="20"/>
                <w:szCs w:val="20"/>
              </w:rPr>
              <w:t xml:space="preserve">Оценка </w:t>
            </w:r>
            <w:r w:rsidR="004E0D48">
              <w:rPr>
                <w:rFonts w:ascii="Times New Roman" w:hAnsi="Times New Roman" w:cs="Times New Roman"/>
                <w:sz w:val="20"/>
                <w:szCs w:val="20"/>
              </w:rPr>
              <w:t>до 6</w:t>
            </w:r>
            <w:r w:rsidRPr="00C657F1"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  <w:p w:rsidR="00FB7B45" w:rsidRDefault="00FB7B45" w:rsidP="00C657F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FB7B45" w:rsidRDefault="00FB7B45" w:rsidP="00C657F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Критерии оценки:</w:t>
            </w:r>
          </w:p>
          <w:p w:rsidR="00FB7B45" w:rsidRDefault="00FB7B45" w:rsidP="00F244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57F1">
              <w:rPr>
                <w:rFonts w:ascii="Times New Roman" w:hAnsi="Times New Roman" w:cs="Times New Roman"/>
                <w:sz w:val="20"/>
                <w:szCs w:val="20"/>
              </w:rPr>
              <w:t>костюмы, музыка, артистизм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  <w:p w:rsidR="00FB7B45" w:rsidRPr="00C657F1" w:rsidRDefault="00FB7B45" w:rsidP="00F24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FB7B45" w:rsidRDefault="00FB7B45" w:rsidP="00F244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до 4 баллов</w:t>
            </w:r>
          </w:p>
          <w:p w:rsidR="00FB7B45" w:rsidRDefault="00FB7B45" w:rsidP="00F24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B45" w:rsidRDefault="00FB7B45" w:rsidP="00C657F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Критерии оценки:</w:t>
            </w:r>
          </w:p>
          <w:p w:rsidR="00FB7B45" w:rsidRPr="00F244C8" w:rsidRDefault="00FB7B45" w:rsidP="00F244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жанра, оригинальность лимерика, юмористическая направленность</w:t>
            </w:r>
          </w:p>
        </w:tc>
        <w:tc>
          <w:tcPr>
            <w:tcW w:w="1143" w:type="dxa"/>
          </w:tcPr>
          <w:p w:rsidR="00FB7B45" w:rsidRDefault="004E0D48" w:rsidP="00F244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  <w:p w:rsidR="004E0D48" w:rsidRPr="00F244C8" w:rsidRDefault="004E0D48" w:rsidP="00F244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бабочка – 1 балл</w:t>
            </w:r>
          </w:p>
        </w:tc>
        <w:tc>
          <w:tcPr>
            <w:tcW w:w="1467" w:type="dxa"/>
          </w:tcPr>
          <w:p w:rsidR="00FB7B45" w:rsidRDefault="004E0D48" w:rsidP="00F244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  <w:p w:rsidR="004E0D48" w:rsidRDefault="004E0D48" w:rsidP="00F244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балла – все этапы правильные</w:t>
            </w:r>
          </w:p>
          <w:p w:rsidR="004E0D48" w:rsidRDefault="004E0D48" w:rsidP="00F244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– если хотя бы один не правильный</w:t>
            </w:r>
          </w:p>
          <w:p w:rsidR="004E0D48" w:rsidRPr="00F244C8" w:rsidRDefault="004E0D48" w:rsidP="00F24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FB7B45" w:rsidRPr="00F244C8" w:rsidRDefault="00FB7B45" w:rsidP="00F24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FB7B45" w:rsidRPr="00F244C8" w:rsidRDefault="00FB7B45" w:rsidP="00F24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7B45" w:rsidRDefault="00FB7B45" w:rsidP="00F244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7B45" w:rsidRDefault="00FB7B45" w:rsidP="00F244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44C8" w:rsidRDefault="00FB7B45" w:rsidP="00F244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место______________________</w:t>
      </w:r>
    </w:p>
    <w:p w:rsidR="00FB7B45" w:rsidRDefault="00FB7B45" w:rsidP="00F244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______________________</w:t>
      </w:r>
    </w:p>
    <w:p w:rsidR="00FB7B45" w:rsidRDefault="00FB7B45" w:rsidP="00F244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______________________</w:t>
      </w:r>
    </w:p>
    <w:p w:rsidR="004E0D48" w:rsidRDefault="004E0D48" w:rsidP="00FB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7B45" w:rsidRDefault="00FB7B45" w:rsidP="00FB7B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Номинация «Золотой лимерик» (самый лучший и смешной лимерик) ____________</w:t>
      </w:r>
    </w:p>
    <w:p w:rsidR="00FB7B45" w:rsidRPr="006909DF" w:rsidRDefault="00037FCC" w:rsidP="00FB7B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Номинация «Классная Визитка</w:t>
      </w:r>
      <w:r w:rsidR="00FB7B45">
        <w:rPr>
          <w:rFonts w:ascii="Times New Roman" w:hAnsi="Times New Roman" w:cs="Times New Roman"/>
          <w:sz w:val="24"/>
          <w:szCs w:val="24"/>
        </w:rPr>
        <w:t>» (лучшее преставление класса) ___________________</w:t>
      </w:r>
    </w:p>
    <w:p w:rsidR="004E0D48" w:rsidRDefault="004E0D48" w:rsidP="00F244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7B45" w:rsidRDefault="00FB7B45" w:rsidP="00F244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Жюри: ________________________________</w:t>
      </w:r>
    </w:p>
    <w:p w:rsidR="00FB7B45" w:rsidRDefault="00FB7B45" w:rsidP="00FB7B4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FB7B45" w:rsidRPr="00F244C8" w:rsidRDefault="00FB7B45" w:rsidP="00FB7B4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sectPr w:rsidR="00FB7B45" w:rsidRPr="00F244C8" w:rsidSect="00F244C8">
      <w:pgSz w:w="11906" w:h="16838"/>
      <w:pgMar w:top="567" w:right="454" w:bottom="51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44C8"/>
    <w:rsid w:val="00037FCC"/>
    <w:rsid w:val="000E62C4"/>
    <w:rsid w:val="003742F7"/>
    <w:rsid w:val="004D2C30"/>
    <w:rsid w:val="004E0D48"/>
    <w:rsid w:val="00C657F1"/>
    <w:rsid w:val="00F244C8"/>
    <w:rsid w:val="00FB7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Bibl</cp:lastModifiedBy>
  <cp:revision>6</cp:revision>
  <dcterms:created xsi:type="dcterms:W3CDTF">2012-09-23T15:09:00Z</dcterms:created>
  <dcterms:modified xsi:type="dcterms:W3CDTF">2012-10-05T02:32:00Z</dcterms:modified>
</cp:coreProperties>
</file>