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F1" w:rsidRPr="005F0CF1" w:rsidRDefault="005F0CF1" w:rsidP="005F0CF1">
      <w:pPr>
        <w:shd w:val="clear" w:color="auto" w:fill="FFFFFF"/>
        <w:spacing w:before="130" w:line="278" w:lineRule="exact"/>
        <w:ind w:left="1579" w:right="1570"/>
        <w:jc w:val="center"/>
        <w:rPr>
          <w:rFonts w:ascii="Times New Roman" w:hAnsi="Times New Roman" w:cs="Times New Roman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Основные правила работы с медлительными детьми </w:t>
      </w:r>
      <w:r w:rsidRPr="005F0CF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 школе и дома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43" w:line="259" w:lineRule="exact"/>
        <w:ind w:left="14" w:firstLine="288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работе с медлительным ребенком особенно </w:t>
      </w:r>
      <w:proofErr w:type="gramStart"/>
      <w:r w:rsidRPr="005F0C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важны</w:t>
      </w:r>
      <w:proofErr w:type="gramEnd"/>
      <w:r w:rsidRPr="005F0C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терпение и спокойствие. Главное - 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не торопить ребенка, не напоминать о его медлительности, не ругать, не стыдить за медленный </w:t>
      </w: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темп деятельности.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6" w:line="259" w:lineRule="exact"/>
        <w:ind w:left="14" w:firstLine="28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Необходимо сделать все возможное, чтобы медлительный ребенок не чувствовал себя ви</w:t>
      </w: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новатым и ущербным.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10" w:line="259" w:lineRule="exact"/>
        <w:ind w:left="14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Необходимо создать условия для работы ребенка в свойственном ему темпе. Таких детей 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 классе обычно трое-четверо. Можно организовать работу в малой группе, еще лучше дать каж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дому индивидуальное задание.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10" w:line="264" w:lineRule="exact"/>
        <w:ind w:left="14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Не следует торопить медлительного ребенка. Он не будет работать быстрее, но начнет суе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титься, нервничать. При быстрой работе пострадает качество.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1" w:line="264" w:lineRule="exact"/>
        <w:ind w:left="14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 первых дней обучения ребенок должен понимать, что оценивается не объем работы, а ее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1" w:line="264" w:lineRule="exact"/>
        <w:ind w:left="14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качество. Это особенно важно на начальных этапах обучения письму и чтению.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10" w:line="259" w:lineRule="exact"/>
        <w:ind w:left="14" w:firstLine="28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 проверочных и контрольных работах медлительный ребенок должен либо получать</w:t>
      </w:r>
      <w:r w:rsidRPr="005F0C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меньший объем заданий, либо иметь большее время на их выполнение. Даже диктант целесооб</w:t>
      </w:r>
      <w:r w:rsidRPr="005F0C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разнее провести с группой детей, которые медленно пишут (в этой группе могут быть не только 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медлительные обучающиеся, но и, например, дети, которые медленно пишут из-за не </w:t>
      </w:r>
      <w:proofErr w:type="spellStart"/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сформиро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ванности</w:t>
      </w:r>
      <w:proofErr w:type="spellEnd"/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моторных функций).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10" w:line="259" w:lineRule="exact"/>
        <w:ind w:left="14" w:firstLine="28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Медлительного ребенка не рекомендуется в первом классе вызывать для быстрого ответа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к доске или спрашивать с места (если он сам не вызывается). Для того чтобы ребенок привык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от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вечать, можно заранее предупредить его, важно, чтобы этот вызов не был неожиданным, т. 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ре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бенок может не успеть переключиться на новый вид деятельности.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06" w:line="259" w:lineRule="exact"/>
        <w:ind w:left="14" w:firstLine="28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Задания с ограничением времени, соревнования "кто быстрее" и т. п. трудны для медли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тельного ребенка. Качество их выполнения может быть гораздо выше при работе без ограниче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ния времени.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tabs>
          <w:tab w:val="left" w:pos="581"/>
        </w:tabs>
        <w:spacing w:before="110" w:line="259" w:lineRule="exact"/>
        <w:ind w:left="14" w:firstLine="28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Медлительный ребенок должен иметь время на включение в любую деятельность, 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самые</w:t>
      </w:r>
      <w:r w:rsidRPr="005F0C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простые ритуалы (разложить тетради, приготовить все необходимое для чтения и т. п.), повторяю</w:t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щиеся ежедневно, помогают ему успешно работать.</w:t>
      </w:r>
    </w:p>
    <w:p w:rsidR="005F0CF1" w:rsidRPr="005F0CF1" w:rsidRDefault="005F0CF1" w:rsidP="005F0CF1">
      <w:pPr>
        <w:shd w:val="clear" w:color="auto" w:fill="FFFFFF"/>
        <w:tabs>
          <w:tab w:val="left" w:pos="710"/>
        </w:tabs>
        <w:spacing w:before="106" w:line="259" w:lineRule="exact"/>
        <w:ind w:left="24" w:firstLine="293"/>
        <w:rPr>
          <w:rFonts w:ascii="Times New Roman" w:hAnsi="Times New Roman" w:cs="Times New Roman"/>
          <w:sz w:val="24"/>
          <w:szCs w:val="24"/>
        </w:rPr>
      </w:pPr>
      <w:r w:rsidRPr="005F0CF1">
        <w:rPr>
          <w:rFonts w:ascii="Times New Roman" w:hAnsi="Times New Roman" w:cs="Times New Roman"/>
          <w:color w:val="000000"/>
          <w:spacing w:val="-10"/>
          <w:sz w:val="24"/>
          <w:szCs w:val="24"/>
        </w:rPr>
        <w:t>10.</w:t>
      </w:r>
      <w:r w:rsidRPr="005F0C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0C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Четкая организация режима дня помогает медлительному ребенку справиться с нагрузка</w:t>
      </w:r>
      <w:r w:rsidRPr="005F0C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ми, в определенное время включиться в работу. Учителю вместе с родителями рекомендуется </w:t>
      </w:r>
      <w:r w:rsidRPr="005F0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спланировать режим дня такого ребенка. В первом классе следует исключить все дополнитель</w:t>
      </w:r>
      <w:r w:rsidRPr="005F0C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ные нагрузки.</w:t>
      </w:r>
    </w:p>
    <w:p w:rsidR="002B06A4" w:rsidRPr="005F0CF1" w:rsidRDefault="005F0CF1" w:rsidP="005F0C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F0CF1">
        <w:rPr>
          <w:rFonts w:ascii="Times New Roman" w:hAnsi="Times New Roman" w:cs="Times New Roman"/>
          <w:i/>
          <w:sz w:val="24"/>
          <w:szCs w:val="24"/>
        </w:rPr>
        <w:t xml:space="preserve">по материалам журнала «Управление </w:t>
      </w:r>
    </w:p>
    <w:p w:rsidR="005F0CF1" w:rsidRPr="005F0CF1" w:rsidRDefault="005F0CF1" w:rsidP="005F0CF1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0CF1">
        <w:rPr>
          <w:rFonts w:ascii="Times New Roman" w:hAnsi="Times New Roman" w:cs="Times New Roman"/>
          <w:i/>
          <w:sz w:val="24"/>
          <w:szCs w:val="24"/>
        </w:rPr>
        <w:t>начальной школой», 2011, № 11</w:t>
      </w:r>
    </w:p>
    <w:sectPr w:rsidR="005F0CF1" w:rsidRPr="005F0CF1" w:rsidSect="002B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D6797"/>
    <w:multiLevelType w:val="singleLevel"/>
    <w:tmpl w:val="2E944F48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F0CF1"/>
    <w:rsid w:val="002B06A4"/>
    <w:rsid w:val="005F0CF1"/>
    <w:rsid w:val="006E0077"/>
    <w:rsid w:val="00B640BA"/>
    <w:rsid w:val="00E1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>School_167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2011-12-14T09:15:00Z</dcterms:created>
  <dcterms:modified xsi:type="dcterms:W3CDTF">2011-12-14T09:19:00Z</dcterms:modified>
</cp:coreProperties>
</file>