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BF" w:rsidRPr="00D11CBF" w:rsidRDefault="00D11CBF" w:rsidP="00D11CBF">
      <w:pPr>
        <w:ind w:left="7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11CBF">
        <w:rPr>
          <w:rFonts w:ascii="Times New Roman" w:eastAsia="Times New Roman" w:hAnsi="Times New Roman"/>
          <w:b/>
          <w:sz w:val="28"/>
          <w:szCs w:val="28"/>
        </w:rPr>
        <w:t>2.5. Ознакомление с результатами итогового сочинения (изложения), срок действия итогового сочинения и предоставление итогового сочинения в вузы в качестве индивидуального достижения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D11CBF">
        <w:rPr>
          <w:rFonts w:ascii="Times New Roman" w:eastAsia="Times New Roman" w:hAnsi="Times New Roman"/>
          <w:b/>
          <w:sz w:val="28"/>
          <w:szCs w:val="28"/>
        </w:rPr>
        <w:t xml:space="preserve">С </w:t>
      </w:r>
      <w:r w:rsidRPr="00D11CBF">
        <w:rPr>
          <w:rFonts w:ascii="Times New Roman" w:eastAsia="Times New Roman" w:hAnsi="Times New Roman"/>
          <w:b/>
          <w:sz w:val="28"/>
          <w:szCs w:val="28"/>
        </w:rPr>
        <w:t>результатами итогового сочинения (изложения) участники могут ознакомиться</w:t>
      </w:r>
      <w:r w:rsidRPr="00D11CBF">
        <w:rPr>
          <w:rFonts w:ascii="Times New Roman" w:eastAsia="Times New Roman" w:hAnsi="Times New Roman"/>
          <w:b/>
          <w:sz w:val="28"/>
          <w:szCs w:val="28"/>
        </w:rPr>
        <w:t xml:space="preserve"> в </w:t>
      </w:r>
      <w:r w:rsidRPr="00D11CBF">
        <w:rPr>
          <w:rFonts w:ascii="Times New Roman" w:eastAsia="Times New Roman" w:hAnsi="Times New Roman"/>
          <w:b/>
          <w:sz w:val="28"/>
          <w:szCs w:val="28"/>
        </w:rPr>
        <w:t>образовательных организациях</w:t>
      </w:r>
      <w:r w:rsidRPr="00D11CBF">
        <w:rPr>
          <w:rFonts w:ascii="Times New Roman" w:eastAsia="Times New Roman" w:hAnsi="Times New Roman"/>
          <w:sz w:val="28"/>
          <w:szCs w:val="28"/>
        </w:rPr>
        <w:t xml:space="preserve"> или в местах регистрации на участие в итоговом сочинении (изложении). По решению ОИВ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ind w:left="7" w:right="20" w:firstLine="708"/>
        <w:rPr>
          <w:rFonts w:ascii="Times New Roman" w:eastAsia="Times New Roman" w:hAnsi="Times New Roman"/>
          <w:b/>
          <w:sz w:val="28"/>
          <w:szCs w:val="28"/>
        </w:rPr>
      </w:pPr>
      <w:r w:rsidRPr="00D11CBF">
        <w:rPr>
          <w:rFonts w:ascii="Times New Roman" w:eastAsia="Times New Roman" w:hAnsi="Times New Roman"/>
          <w:b/>
          <w:sz w:val="28"/>
          <w:szCs w:val="28"/>
        </w:rPr>
        <w:t>Результат итогового сочинения (изложения) как допуск к ГИА действителен бессрочно.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ind w:left="7" w:right="20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11CBF">
        <w:rPr>
          <w:rFonts w:ascii="Times New Roman" w:eastAsia="Times New Roman" w:hAnsi="Times New Roman"/>
          <w:b/>
          <w:sz w:val="28"/>
          <w:szCs w:val="28"/>
        </w:rPr>
        <w:t xml:space="preserve">Результат итогового сочинения в случае представления его при приеме на обучение по программам </w:t>
      </w:r>
      <w:proofErr w:type="spellStart"/>
      <w:r w:rsidRPr="00D11CBF">
        <w:rPr>
          <w:rFonts w:ascii="Times New Roman" w:eastAsia="Times New Roman" w:hAnsi="Times New Roman"/>
          <w:b/>
          <w:sz w:val="28"/>
          <w:szCs w:val="28"/>
        </w:rPr>
        <w:t>бакалавриата</w:t>
      </w:r>
      <w:proofErr w:type="spellEnd"/>
      <w:r w:rsidRPr="00D11CBF">
        <w:rPr>
          <w:rFonts w:ascii="Times New Roman" w:eastAsia="Times New Roman" w:hAnsi="Times New Roman"/>
          <w:b/>
          <w:sz w:val="28"/>
          <w:szCs w:val="28"/>
        </w:rPr>
        <w:t xml:space="preserve"> и программам </w:t>
      </w:r>
      <w:proofErr w:type="spellStart"/>
      <w:r w:rsidRPr="00D11CBF">
        <w:rPr>
          <w:rFonts w:ascii="Times New Roman" w:eastAsia="Times New Roman" w:hAnsi="Times New Roman"/>
          <w:b/>
          <w:sz w:val="28"/>
          <w:szCs w:val="28"/>
        </w:rPr>
        <w:t>специалитета</w:t>
      </w:r>
      <w:proofErr w:type="spellEnd"/>
      <w:r w:rsidRPr="00D11CBF">
        <w:rPr>
          <w:rFonts w:ascii="Times New Roman" w:eastAsia="Times New Roman" w:hAnsi="Times New Roman"/>
          <w:b/>
          <w:sz w:val="28"/>
          <w:szCs w:val="28"/>
        </w:rPr>
        <w:t xml:space="preserve"> действителен в течение четырех лет, следующих за годом написания такого сочинения.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ind w:left="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11CBF">
        <w:rPr>
          <w:rFonts w:ascii="Times New Roman" w:eastAsia="Times New Roman" w:hAnsi="Times New Roman"/>
          <w:sz w:val="28"/>
          <w:szCs w:val="28"/>
        </w:rPr>
        <w:t>Лица, перечисленные в подпункте 2.1.2 настоящих Методических рекомендаций, могут участвовать в итоговом сочинен</w:t>
      </w:r>
      <w:bookmarkStart w:id="0" w:name="_GoBack"/>
      <w:bookmarkEnd w:id="0"/>
      <w:r w:rsidRPr="00D11CBF">
        <w:rPr>
          <w:rFonts w:ascii="Times New Roman" w:eastAsia="Times New Roman" w:hAnsi="Times New Roman"/>
          <w:sz w:val="28"/>
          <w:szCs w:val="28"/>
        </w:rPr>
        <w:t>ии, в том числе при наличии у них итогового сочинения прошлых лет.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ind w:left="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11CBF">
        <w:rPr>
          <w:rFonts w:ascii="Times New Roman" w:eastAsia="Times New Roman" w:hAnsi="Times New Roman"/>
          <w:sz w:val="28"/>
          <w:szCs w:val="28"/>
        </w:rPr>
        <w:t>Лица, перечисленные в подпункте 2.1.2 настоящих Методических рекомендаций,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D11CBF" w:rsidRPr="00D11CBF" w:rsidRDefault="00D11CBF" w:rsidP="00D11CBF">
      <w:pPr>
        <w:ind w:right="20" w:firstLine="708"/>
        <w:rPr>
          <w:rFonts w:ascii="Times New Roman" w:eastAsia="Times New Roman" w:hAnsi="Times New Roman"/>
          <w:sz w:val="28"/>
          <w:szCs w:val="28"/>
        </w:rPr>
      </w:pPr>
      <w:bookmarkStart w:id="1" w:name="page13"/>
      <w:bookmarkEnd w:id="1"/>
      <w:r w:rsidRPr="00D11CBF">
        <w:rPr>
          <w:rFonts w:ascii="Times New Roman" w:eastAsia="Times New Roman" w:hAnsi="Times New Roman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numPr>
          <w:ilvl w:val="0"/>
          <w:numId w:val="2"/>
        </w:numPr>
        <w:tabs>
          <w:tab w:val="left" w:pos="984"/>
        </w:tabs>
        <w:ind w:firstLine="70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11CBF">
        <w:rPr>
          <w:rFonts w:ascii="Times New Roman" w:eastAsia="Times New Roman" w:hAnsi="Times New Roman"/>
          <w:sz w:val="28"/>
          <w:szCs w:val="28"/>
        </w:rPr>
        <w:t>соответствии</w:t>
      </w:r>
      <w:proofErr w:type="gramEnd"/>
      <w:r w:rsidRPr="00D11CBF">
        <w:rPr>
          <w:rFonts w:ascii="Times New Roman" w:eastAsia="Times New Roman" w:hAnsi="Times New Roman"/>
          <w:sz w:val="28"/>
          <w:szCs w:val="28"/>
        </w:rPr>
        <w:t xml:space="preserve">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D11CBF">
        <w:rPr>
          <w:rFonts w:ascii="Times New Roman" w:eastAsia="Times New Roman" w:hAnsi="Times New Roman"/>
          <w:sz w:val="28"/>
          <w:szCs w:val="28"/>
        </w:rPr>
        <w:t>Сумма баллов, начисленных поступающему за индивидуальные достижения, не может быть более 10 баллов.</w:t>
      </w:r>
    </w:p>
    <w:p w:rsidR="00D11CBF" w:rsidRPr="00D11CBF" w:rsidRDefault="00D11CBF" w:rsidP="00D11CBF">
      <w:pPr>
        <w:rPr>
          <w:rFonts w:ascii="Times New Roman" w:eastAsia="Times New Roman" w:hAnsi="Times New Roman"/>
          <w:sz w:val="28"/>
          <w:szCs w:val="28"/>
        </w:rPr>
      </w:pPr>
    </w:p>
    <w:p w:rsidR="00D11CBF" w:rsidRPr="00D11CBF" w:rsidRDefault="00D11CBF" w:rsidP="00D11CBF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11CBF">
        <w:rPr>
          <w:rFonts w:ascii="Times New Roman" w:eastAsia="Times New Roman" w:hAnsi="Times New Roman"/>
          <w:sz w:val="28"/>
          <w:szCs w:val="28"/>
        </w:rPr>
        <w:t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B52EA9" w:rsidRPr="00D11CBF" w:rsidRDefault="00B52EA9" w:rsidP="00D11CBF">
      <w:pPr>
        <w:rPr>
          <w:sz w:val="28"/>
          <w:szCs w:val="28"/>
        </w:rPr>
      </w:pPr>
    </w:p>
    <w:sectPr w:rsidR="00B52EA9" w:rsidRPr="00D11CBF" w:rsidSect="00D11CB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hybridMultilevel"/>
    <w:tmpl w:val="1716703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E"/>
    <w:multiLevelType w:val="hybridMultilevel"/>
    <w:tmpl w:val="14E17E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BF"/>
    <w:rsid w:val="00B52EA9"/>
    <w:rsid w:val="00D1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84F09-4373-438F-B287-6223B6DC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1</cp:revision>
  <dcterms:created xsi:type="dcterms:W3CDTF">2020-10-16T04:37:00Z</dcterms:created>
  <dcterms:modified xsi:type="dcterms:W3CDTF">2020-10-16T04:40:00Z</dcterms:modified>
</cp:coreProperties>
</file>