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C5" w:rsidRPr="004069C5" w:rsidRDefault="004069C5" w:rsidP="004069C5">
      <w:pPr>
        <w:shd w:val="clear" w:color="auto" w:fill="EFEFEF"/>
        <w:spacing w:after="28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7"/>
          <w:szCs w:val="67"/>
          <w:lang w:eastAsia="ru-RU"/>
        </w:rPr>
      </w:pPr>
      <w:r w:rsidRPr="004069C5">
        <w:rPr>
          <w:rFonts w:ascii="Arial" w:eastAsia="Times New Roman" w:hAnsi="Arial" w:cs="Arial"/>
          <w:b/>
          <w:bCs/>
          <w:color w:val="000000"/>
          <w:kern w:val="36"/>
          <w:sz w:val="67"/>
          <w:szCs w:val="67"/>
          <w:lang w:eastAsia="ru-RU"/>
        </w:rPr>
        <w:t>Постановление № 1530 от 22.08.2017</w:t>
      </w:r>
    </w:p>
    <w:p w:rsidR="004069C5" w:rsidRPr="004069C5" w:rsidRDefault="004069C5" w:rsidP="004069C5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r w:rsidRPr="004069C5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О внесении изменений в Постановление Главы Екатеринбурга от 17.04.2008 № 1432 «Об утверждении примерной штатной численности муниципальных общеобразовательных учреждений муниципального образования «город Екатеринбург»</w:t>
      </w:r>
    </w:p>
    <w:p w:rsidR="004069C5" w:rsidRPr="004069C5" w:rsidRDefault="004069C5" w:rsidP="004069C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4069C5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В целях обеспечения единого подхода к формированию штатных расписаний в муниципальных общеобразовательных учреждениях, в соответствии со статьей 38-1 Устава муниципального образования «город Екатеринбург»</w:t>
      </w:r>
    </w:p>
    <w:p w:rsidR="004069C5" w:rsidRPr="004069C5" w:rsidRDefault="004069C5" w:rsidP="004069C5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r w:rsidRPr="004069C5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ПОСТАНОВЛЯЮ:</w:t>
      </w:r>
    </w:p>
    <w:p w:rsidR="004069C5" w:rsidRPr="004069C5" w:rsidRDefault="004069C5" w:rsidP="004069C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4069C5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1. Внести в Постановление Главы Екатеринбурга от 17.04.2008 № 1432 «Об утверждении примерной штатной численности муниципальных общеобразовательных учреждений муниципального образования «город Екатеринбург» (в редакции Постановления Администрации города Екатеринбурга от 21.11.2016 № 2295) следующие изменения:</w:t>
      </w:r>
    </w:p>
    <w:p w:rsidR="004069C5" w:rsidRPr="004069C5" w:rsidRDefault="004069C5" w:rsidP="004069C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4069C5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1) пункт 8 раздела «Педагогический персонал» приложения «Примерная штатная численность муниципальных общеобразовательных учреждений муниципального образования «город Екатеринбург» (далее — приложение) изложить в следующей редакции:</w:t>
      </w:r>
    </w:p>
    <w:tbl>
      <w:tblPr>
        <w:tblW w:w="16083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7"/>
        <w:gridCol w:w="8129"/>
        <w:gridCol w:w="4737"/>
      </w:tblGrid>
      <w:tr w:rsidR="004069C5" w:rsidRPr="004069C5" w:rsidTr="004069C5">
        <w:tc>
          <w:tcPr>
            <w:tcW w:w="3217" w:type="dxa"/>
            <w:shd w:val="clear" w:color="auto" w:fill="EFEFEF"/>
            <w:tcMar>
              <w:top w:w="112" w:type="dxa"/>
              <w:left w:w="0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 xml:space="preserve">8. </w:t>
            </w:r>
            <w:proofErr w:type="spellStart"/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 xml:space="preserve">При условии реализации адаптивных программ для лечебно-восстановительной работы, организации образовательной деятельности и коррекционных занятий с учетом особенностей учащихся из расчета 1 штатная единица на 1 — 6 нуждающихся детей (при наличии заключения медико-социальной экспертизы для детей-инвалидов, заключения </w:t>
            </w:r>
            <w:proofErr w:type="spellStart"/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психолого-медико-педагогической</w:t>
            </w:r>
            <w:proofErr w:type="spellEnd"/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 xml:space="preserve"> комиссии для детей с ограниченными возможностями здоровья)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0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Должность вводится по согласованию с Департаментом образования Администрации </w:t>
            </w: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br/>
              <w:t>города Екатеринбурга</w:t>
            </w:r>
          </w:p>
        </w:tc>
      </w:tr>
    </w:tbl>
    <w:p w:rsidR="004069C5" w:rsidRPr="004069C5" w:rsidRDefault="004069C5" w:rsidP="004069C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4069C5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2) раздел «Педагогический персонал» приложения дополнить пунктом 9 следующего содержания:</w:t>
      </w:r>
    </w:p>
    <w:tbl>
      <w:tblPr>
        <w:tblW w:w="16083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5"/>
        <w:gridCol w:w="226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7097"/>
      </w:tblGrid>
      <w:tr w:rsidR="004069C5" w:rsidRPr="004069C5" w:rsidTr="004069C5">
        <w:tc>
          <w:tcPr>
            <w:tcW w:w="0" w:type="auto"/>
            <w:shd w:val="clear" w:color="auto" w:fill="EFEFEF"/>
            <w:tcMar>
              <w:top w:w="112" w:type="dxa"/>
              <w:left w:w="0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9. Педагог-библиотекарь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1,0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1,0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1,0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0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Должность вводится при отсутствии в 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br/>
            </w: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штатном расписании должности библиотекаря; начиная </w:t>
            </w: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br/>
              <w:t>с 34 классов-комплектов — 1 штатная единица</w:t>
            </w:r>
          </w:p>
        </w:tc>
      </w:tr>
    </w:tbl>
    <w:p w:rsidR="004069C5" w:rsidRPr="004069C5" w:rsidRDefault="004069C5" w:rsidP="004069C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4069C5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3) пункт 2 раздела «Учебно-вспомогательный персонал» приложения изложить в следующей редакции:</w:t>
      </w:r>
    </w:p>
    <w:tbl>
      <w:tblPr>
        <w:tblW w:w="16083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7"/>
        <w:gridCol w:w="226"/>
        <w:gridCol w:w="585"/>
        <w:gridCol w:w="585"/>
        <w:gridCol w:w="226"/>
        <w:gridCol w:w="226"/>
        <w:gridCol w:w="226"/>
        <w:gridCol w:w="585"/>
        <w:gridCol w:w="585"/>
        <w:gridCol w:w="585"/>
        <w:gridCol w:w="585"/>
        <w:gridCol w:w="8452"/>
      </w:tblGrid>
      <w:tr w:rsidR="004069C5" w:rsidRPr="004069C5" w:rsidTr="004069C5">
        <w:tc>
          <w:tcPr>
            <w:tcW w:w="3217" w:type="dxa"/>
            <w:shd w:val="clear" w:color="auto" w:fill="EFEFEF"/>
            <w:tcMar>
              <w:top w:w="112" w:type="dxa"/>
              <w:left w:w="0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2. Библиотекарь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1,0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1,0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56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1,0</w:t>
            </w:r>
          </w:p>
        </w:tc>
        <w:tc>
          <w:tcPr>
            <w:tcW w:w="0" w:type="auto"/>
            <w:shd w:val="clear" w:color="auto" w:fill="EFEFEF"/>
            <w:tcMar>
              <w:top w:w="112" w:type="dxa"/>
              <w:left w:w="56" w:type="dxa"/>
              <w:bottom w:w="112" w:type="dxa"/>
              <w:right w:w="0" w:type="dxa"/>
            </w:tcMar>
            <w:hideMark/>
          </w:tcPr>
          <w:p w:rsidR="004069C5" w:rsidRPr="004069C5" w:rsidRDefault="004069C5" w:rsidP="00406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069C5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Должность вводится при отсутствии в штатном расписании должности педагога-библиотекаря; начиная с 34 классов-комплектов — 1 штатная единица</w:t>
            </w:r>
          </w:p>
        </w:tc>
      </w:tr>
    </w:tbl>
    <w:p w:rsidR="004069C5" w:rsidRPr="004069C5" w:rsidRDefault="004069C5" w:rsidP="004069C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4069C5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2. Информационно-аналитическому департаменту Администрации города Екатеринбурга опубликовать настоящее Постановление в газете «Вечерний Екатеринбург» и разместить его на официальном сайте Администрации города Екатеринбурга в информационно-телекоммуникационной сети Интернет </w:t>
      </w:r>
      <w:r w:rsidRPr="004069C5">
        <w:rPr>
          <w:rFonts w:ascii="Arial" w:eastAsia="Times New Roman" w:hAnsi="Arial" w:cs="Arial"/>
          <w:sz w:val="34"/>
          <w:szCs w:val="34"/>
          <w:lang w:eastAsia="ru-RU"/>
        </w:rPr>
        <w:t>(</w:t>
      </w:r>
      <w:proofErr w:type="spellStart"/>
      <w:r w:rsidRPr="004069C5">
        <w:rPr>
          <w:rFonts w:ascii="Arial" w:eastAsia="Times New Roman" w:hAnsi="Arial" w:cs="Arial"/>
          <w:sz w:val="34"/>
          <w:szCs w:val="34"/>
          <w:lang w:eastAsia="ru-RU"/>
        </w:rPr>
        <w:fldChar w:fldCharType="begin"/>
      </w:r>
      <w:r w:rsidRPr="004069C5">
        <w:rPr>
          <w:rFonts w:ascii="Arial" w:eastAsia="Times New Roman" w:hAnsi="Arial" w:cs="Arial"/>
          <w:sz w:val="34"/>
          <w:szCs w:val="34"/>
          <w:lang w:eastAsia="ru-RU"/>
        </w:rPr>
        <w:instrText xml:space="preserve"> HYPERLINK "https://xn--80acgfbsl1azdqr.xn--p1ai/" \t "_blank" </w:instrText>
      </w:r>
      <w:r w:rsidRPr="004069C5">
        <w:rPr>
          <w:rFonts w:ascii="Arial" w:eastAsia="Times New Roman" w:hAnsi="Arial" w:cs="Arial"/>
          <w:sz w:val="34"/>
          <w:szCs w:val="34"/>
          <w:lang w:eastAsia="ru-RU"/>
        </w:rPr>
        <w:fldChar w:fldCharType="separate"/>
      </w:r>
      <w:r w:rsidRPr="004069C5">
        <w:rPr>
          <w:rFonts w:ascii="Arial" w:eastAsia="Times New Roman" w:hAnsi="Arial" w:cs="Arial"/>
          <w:sz w:val="34"/>
          <w:lang w:eastAsia="ru-RU"/>
        </w:rPr>
        <w:t>екатеринбург</w:t>
      </w:r>
      <w:proofErr w:type="gramStart"/>
      <w:r w:rsidRPr="004069C5">
        <w:rPr>
          <w:rFonts w:ascii="Arial" w:eastAsia="Times New Roman" w:hAnsi="Arial" w:cs="Arial"/>
          <w:sz w:val="34"/>
          <w:lang w:eastAsia="ru-RU"/>
        </w:rPr>
        <w:t>.р</w:t>
      </w:r>
      <w:proofErr w:type="gramEnd"/>
      <w:r w:rsidRPr="004069C5">
        <w:rPr>
          <w:rFonts w:ascii="Arial" w:eastAsia="Times New Roman" w:hAnsi="Arial" w:cs="Arial"/>
          <w:sz w:val="34"/>
          <w:lang w:eastAsia="ru-RU"/>
        </w:rPr>
        <w:t>ф</w:t>
      </w:r>
      <w:proofErr w:type="spellEnd"/>
      <w:r w:rsidRPr="004069C5">
        <w:rPr>
          <w:rFonts w:ascii="Arial" w:eastAsia="Times New Roman" w:hAnsi="Arial" w:cs="Arial"/>
          <w:sz w:val="34"/>
          <w:szCs w:val="34"/>
          <w:lang w:eastAsia="ru-RU"/>
        </w:rPr>
        <w:fldChar w:fldCharType="end"/>
      </w:r>
      <w:r w:rsidRPr="004069C5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).</w:t>
      </w:r>
    </w:p>
    <w:p w:rsidR="004069C5" w:rsidRPr="004069C5" w:rsidRDefault="004069C5" w:rsidP="004069C5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4069C5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И.о. главы Администрации города Екатеринбурга</w:t>
      </w:r>
      <w:r w:rsidRPr="004069C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br/>
      </w:r>
      <w:r w:rsidRPr="004069C5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первый заместитель главы Администрации города Екатеринбурга А.П.Кожемяко</w:t>
      </w:r>
    </w:p>
    <w:p w:rsidR="00B84E15" w:rsidRDefault="004069C5"/>
    <w:sectPr w:rsidR="00B84E15" w:rsidSect="004069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69C5"/>
    <w:rsid w:val="00176431"/>
    <w:rsid w:val="004069C5"/>
    <w:rsid w:val="008F7CA0"/>
    <w:rsid w:val="00B2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A0"/>
  </w:style>
  <w:style w:type="paragraph" w:styleId="1">
    <w:name w:val="heading 1"/>
    <w:basedOn w:val="a"/>
    <w:link w:val="10"/>
    <w:uiPriority w:val="9"/>
    <w:qFormat/>
    <w:rsid w:val="00406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06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9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69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0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69C5"/>
    <w:rPr>
      <w:color w:val="0000FF"/>
      <w:u w:val="single"/>
    </w:rPr>
  </w:style>
  <w:style w:type="character" w:styleId="a5">
    <w:name w:val="Strong"/>
    <w:basedOn w:val="a0"/>
    <w:uiPriority w:val="22"/>
    <w:qFormat/>
    <w:rsid w:val="004069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2195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2017-09-21T12:21:00Z</dcterms:created>
  <dcterms:modified xsi:type="dcterms:W3CDTF">2017-09-21T12:25:00Z</dcterms:modified>
</cp:coreProperties>
</file>