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18" w:rsidRDefault="00864B00" w:rsidP="00864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профессий </w:t>
      </w:r>
      <w:r w:rsidR="00686B3C">
        <w:rPr>
          <w:rFonts w:ascii="Times New Roman" w:hAnsi="Times New Roman" w:cs="Times New Roman"/>
          <w:b/>
          <w:sz w:val="28"/>
          <w:szCs w:val="28"/>
        </w:rPr>
        <w:t>с вредными условиями труда МАОУ СОШ № 167</w:t>
      </w:r>
    </w:p>
    <w:p w:rsidR="00FD2CDA" w:rsidRDefault="00FD2CDA" w:rsidP="00864B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2286"/>
        <w:gridCol w:w="2075"/>
        <w:gridCol w:w="3118"/>
        <w:gridCol w:w="2127"/>
      </w:tblGrid>
      <w:tr w:rsidR="00686B3C" w:rsidTr="00686B3C">
        <w:tc>
          <w:tcPr>
            <w:tcW w:w="2286" w:type="dxa"/>
          </w:tcPr>
          <w:p w:rsidR="00686B3C" w:rsidRPr="00864B00" w:rsidRDefault="00686B3C" w:rsidP="0086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 или должности</w:t>
            </w:r>
          </w:p>
        </w:tc>
        <w:tc>
          <w:tcPr>
            <w:tcW w:w="2075" w:type="dxa"/>
          </w:tcPr>
          <w:p w:rsidR="00686B3C" w:rsidRPr="00864B00" w:rsidRDefault="00686B3C" w:rsidP="0086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измерений</w:t>
            </w:r>
          </w:p>
        </w:tc>
        <w:tc>
          <w:tcPr>
            <w:tcW w:w="3118" w:type="dxa"/>
          </w:tcPr>
          <w:p w:rsidR="00686B3C" w:rsidRPr="00864B00" w:rsidRDefault="00686B3C" w:rsidP="0086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вещества</w:t>
            </w:r>
          </w:p>
        </w:tc>
        <w:tc>
          <w:tcPr>
            <w:tcW w:w="2127" w:type="dxa"/>
          </w:tcPr>
          <w:p w:rsidR="00686B3C" w:rsidRPr="00864B00" w:rsidRDefault="00686B3C" w:rsidP="0086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воздействия за смену, %</w:t>
            </w:r>
          </w:p>
        </w:tc>
      </w:tr>
      <w:tr w:rsidR="00686B3C" w:rsidTr="00686B3C">
        <w:tc>
          <w:tcPr>
            <w:tcW w:w="2286" w:type="dxa"/>
          </w:tcPr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(химии)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Кабинет, лаборатория</w:t>
            </w:r>
          </w:p>
        </w:tc>
        <w:tc>
          <w:tcPr>
            <w:tcW w:w="3118" w:type="dxa"/>
          </w:tcPr>
          <w:p w:rsidR="00686B3C" w:rsidRDefault="00686B3C" w:rsidP="00686B3C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Гидрохлорид</w:t>
            </w:r>
          </w:p>
          <w:p w:rsidR="00686B3C" w:rsidRDefault="00686B3C" w:rsidP="00686B3C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Щелочи едкие (растворы в пересчете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гидроксид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натрия)</w:t>
            </w:r>
          </w:p>
          <w:p w:rsidR="00686B3C" w:rsidRPr="00686B3C" w:rsidRDefault="00686B3C" w:rsidP="00686B3C">
            <w:pPr>
              <w:pStyle w:val="a4"/>
              <w:numPr>
                <w:ilvl w:val="0"/>
                <w:numId w:val="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Серная кислота</w:t>
            </w:r>
          </w:p>
        </w:tc>
        <w:tc>
          <w:tcPr>
            <w:tcW w:w="2127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6B3C" w:rsidTr="00686B3C">
        <w:tc>
          <w:tcPr>
            <w:tcW w:w="2286" w:type="dxa"/>
          </w:tcPr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Кабинеты, коридоры,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злы</w:t>
            </w:r>
            <w:proofErr w:type="spellEnd"/>
          </w:p>
        </w:tc>
        <w:tc>
          <w:tcPr>
            <w:tcW w:w="3118" w:type="dxa"/>
          </w:tcPr>
          <w:p w:rsidR="00686B3C" w:rsidRPr="00686B3C" w:rsidRDefault="00686B3C" w:rsidP="00686B3C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Хлор </w:t>
            </w:r>
          </w:p>
        </w:tc>
        <w:tc>
          <w:tcPr>
            <w:tcW w:w="2127" w:type="dxa"/>
          </w:tcPr>
          <w:p w:rsidR="00686B3C" w:rsidRDefault="00686B3C" w:rsidP="00C9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6B3C" w:rsidTr="00686B3C">
        <w:tc>
          <w:tcPr>
            <w:tcW w:w="2286" w:type="dxa"/>
          </w:tcPr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водоподготовке)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Бассейн </w:t>
            </w:r>
          </w:p>
        </w:tc>
        <w:tc>
          <w:tcPr>
            <w:tcW w:w="3118" w:type="dxa"/>
          </w:tcPr>
          <w:p w:rsidR="00686B3C" w:rsidRPr="00686B3C" w:rsidRDefault="00686B3C" w:rsidP="00686B3C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6B3C"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  <w:tc>
          <w:tcPr>
            <w:tcW w:w="2127" w:type="dxa"/>
          </w:tcPr>
          <w:p w:rsidR="00686B3C" w:rsidRDefault="00C947BF" w:rsidP="00C9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6B3C" w:rsidTr="00686B3C">
        <w:tc>
          <w:tcPr>
            <w:tcW w:w="2286" w:type="dxa"/>
          </w:tcPr>
          <w:p w:rsidR="00686B3C" w:rsidRDefault="00C947BF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(физической культуры)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3118" w:type="dxa"/>
          </w:tcPr>
          <w:p w:rsidR="00686B3C" w:rsidRPr="00C947BF" w:rsidRDefault="00686B3C" w:rsidP="00C947BF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7BF"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  <w:tc>
          <w:tcPr>
            <w:tcW w:w="2127" w:type="dxa"/>
          </w:tcPr>
          <w:p w:rsidR="00686B3C" w:rsidRDefault="00C947BF" w:rsidP="00C9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86B3C" w:rsidTr="00686B3C">
        <w:tc>
          <w:tcPr>
            <w:tcW w:w="2286" w:type="dxa"/>
          </w:tcPr>
          <w:p w:rsidR="00686B3C" w:rsidRDefault="00C947BF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3118" w:type="dxa"/>
          </w:tcPr>
          <w:p w:rsidR="00686B3C" w:rsidRPr="00C947BF" w:rsidRDefault="00C947BF" w:rsidP="00C947BF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7BF"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  <w:tc>
          <w:tcPr>
            <w:tcW w:w="2127" w:type="dxa"/>
          </w:tcPr>
          <w:p w:rsidR="00686B3C" w:rsidRDefault="00C947BF" w:rsidP="00C9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86B3C" w:rsidTr="00686B3C">
        <w:tc>
          <w:tcPr>
            <w:tcW w:w="2286" w:type="dxa"/>
          </w:tcPr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Дезинфектор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3118" w:type="dxa"/>
          </w:tcPr>
          <w:p w:rsidR="00686B3C" w:rsidRPr="00C947BF" w:rsidRDefault="00C947BF" w:rsidP="00C947BF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7BF"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  <w:tc>
          <w:tcPr>
            <w:tcW w:w="2127" w:type="dxa"/>
          </w:tcPr>
          <w:p w:rsidR="00686B3C" w:rsidRDefault="00C947BF" w:rsidP="00C9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6B3C" w:rsidTr="00686B3C">
        <w:tc>
          <w:tcPr>
            <w:tcW w:w="2286" w:type="dxa"/>
          </w:tcPr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химического анализа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3118" w:type="dxa"/>
          </w:tcPr>
          <w:p w:rsidR="00686B3C" w:rsidRPr="00C947BF" w:rsidRDefault="00C947BF" w:rsidP="00C947BF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47BF"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  <w:tc>
          <w:tcPr>
            <w:tcW w:w="2127" w:type="dxa"/>
          </w:tcPr>
          <w:p w:rsidR="00686B3C" w:rsidRDefault="00C947BF" w:rsidP="00C9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6B3C" w:rsidTr="00686B3C">
        <w:tc>
          <w:tcPr>
            <w:tcW w:w="2286" w:type="dxa"/>
          </w:tcPr>
          <w:p w:rsidR="00686B3C" w:rsidRDefault="00686B3C" w:rsidP="00864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</w:t>
            </w:r>
          </w:p>
        </w:tc>
        <w:tc>
          <w:tcPr>
            <w:tcW w:w="2075" w:type="dxa"/>
          </w:tcPr>
          <w:p w:rsidR="00686B3C" w:rsidRDefault="00686B3C" w:rsidP="00686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3118" w:type="dxa"/>
          </w:tcPr>
          <w:p w:rsidR="00686B3C" w:rsidRDefault="00C947BF" w:rsidP="00FD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АПФД: электрокорунд </w:t>
            </w:r>
          </w:p>
        </w:tc>
        <w:tc>
          <w:tcPr>
            <w:tcW w:w="2127" w:type="dxa"/>
          </w:tcPr>
          <w:p w:rsidR="00686B3C" w:rsidRDefault="00C947BF" w:rsidP="00C9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864B00" w:rsidRDefault="00864B00" w:rsidP="00864B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CDA" w:rsidRDefault="00FD2CDA" w:rsidP="00FD2C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аттестация рабочих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проведенная ООО «Центр экспертиз и сертификации»2013 год.</w:t>
      </w:r>
    </w:p>
    <w:p w:rsidR="00F02136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136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136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136" w:rsidRPr="00864B00" w:rsidRDefault="00F02136" w:rsidP="00FD2C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167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Э.А.Бабич</w:t>
      </w:r>
    </w:p>
    <w:sectPr w:rsidR="00F02136" w:rsidRPr="00864B00" w:rsidSect="008F7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E401C"/>
    <w:multiLevelType w:val="hybridMultilevel"/>
    <w:tmpl w:val="8A8CB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D4B0B"/>
    <w:multiLevelType w:val="hybridMultilevel"/>
    <w:tmpl w:val="E688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9F1"/>
    <w:multiLevelType w:val="hybridMultilevel"/>
    <w:tmpl w:val="0150D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B080C"/>
    <w:multiLevelType w:val="hybridMultilevel"/>
    <w:tmpl w:val="B4C80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B00"/>
    <w:rsid w:val="003A2436"/>
    <w:rsid w:val="00686B3C"/>
    <w:rsid w:val="00864B00"/>
    <w:rsid w:val="008F7718"/>
    <w:rsid w:val="00C947BF"/>
    <w:rsid w:val="00F02136"/>
    <w:rsid w:val="00FD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2013-12-03T03:24:00Z</dcterms:created>
  <dcterms:modified xsi:type="dcterms:W3CDTF">2013-12-03T04:00:00Z</dcterms:modified>
</cp:coreProperties>
</file>