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75" w:rsidRPr="00DB2080" w:rsidRDefault="00577D75" w:rsidP="00577D7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2080">
        <w:rPr>
          <w:rFonts w:ascii="Times New Roman" w:hAnsi="Times New Roman" w:cs="Times New Roman"/>
          <w:b/>
          <w:sz w:val="28"/>
          <w:szCs w:val="24"/>
        </w:rPr>
        <w:t>Протокол</w:t>
      </w:r>
      <w:r w:rsidR="00746E91">
        <w:rPr>
          <w:rFonts w:ascii="Times New Roman" w:hAnsi="Times New Roman" w:cs="Times New Roman"/>
          <w:b/>
          <w:sz w:val="28"/>
          <w:szCs w:val="24"/>
        </w:rPr>
        <w:t xml:space="preserve"> № 2</w:t>
      </w:r>
    </w:p>
    <w:p w:rsidR="00577D75" w:rsidRPr="00DB2080" w:rsidRDefault="00577D75" w:rsidP="00577D7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2080">
        <w:rPr>
          <w:rFonts w:ascii="Times New Roman" w:hAnsi="Times New Roman" w:cs="Times New Roman"/>
          <w:b/>
          <w:sz w:val="28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4"/>
        </w:rPr>
        <w:t>приемной</w:t>
      </w:r>
      <w:r w:rsidRPr="00DB2080">
        <w:rPr>
          <w:rFonts w:ascii="Times New Roman" w:hAnsi="Times New Roman" w:cs="Times New Roman"/>
          <w:b/>
          <w:sz w:val="28"/>
          <w:szCs w:val="24"/>
        </w:rPr>
        <w:t xml:space="preserve"> комиссии</w:t>
      </w:r>
    </w:p>
    <w:p w:rsidR="00577D75" w:rsidRPr="00DB2080" w:rsidRDefault="00577D75" w:rsidP="00577D7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2080">
        <w:rPr>
          <w:rFonts w:ascii="Times New Roman" w:hAnsi="Times New Roman" w:cs="Times New Roman"/>
          <w:b/>
          <w:sz w:val="28"/>
          <w:szCs w:val="24"/>
        </w:rPr>
        <w:t>МАОУ СОШ № 167</w:t>
      </w:r>
    </w:p>
    <w:p w:rsidR="00577D75" w:rsidRPr="00DB2080" w:rsidRDefault="00746E91" w:rsidP="00746E91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</w:t>
      </w:r>
      <w:r w:rsidR="00577D75" w:rsidRPr="00DB2080">
        <w:rPr>
          <w:rFonts w:ascii="Times New Roman" w:hAnsi="Times New Roman" w:cs="Times New Roman"/>
          <w:b/>
          <w:sz w:val="28"/>
          <w:szCs w:val="24"/>
        </w:rPr>
        <w:t xml:space="preserve">т </w:t>
      </w:r>
      <w:r w:rsidR="008B5871">
        <w:rPr>
          <w:rFonts w:ascii="Times New Roman" w:hAnsi="Times New Roman" w:cs="Times New Roman"/>
          <w:b/>
          <w:sz w:val="28"/>
          <w:szCs w:val="24"/>
        </w:rPr>
        <w:t>10.07</w:t>
      </w:r>
      <w:r w:rsidR="002F0427">
        <w:rPr>
          <w:rFonts w:ascii="Times New Roman" w:hAnsi="Times New Roman" w:cs="Times New Roman"/>
          <w:b/>
          <w:sz w:val="28"/>
          <w:szCs w:val="24"/>
        </w:rPr>
        <w:t xml:space="preserve">.2024 </w:t>
      </w:r>
      <w:r w:rsidR="00577D75" w:rsidRPr="00DB2080">
        <w:rPr>
          <w:rFonts w:ascii="Times New Roman" w:hAnsi="Times New Roman" w:cs="Times New Roman"/>
          <w:b/>
          <w:sz w:val="28"/>
          <w:szCs w:val="24"/>
        </w:rPr>
        <w:t>г.</w:t>
      </w:r>
      <w:r w:rsidR="00577D75" w:rsidRPr="00DB2080">
        <w:rPr>
          <w:rFonts w:ascii="Times New Roman" w:hAnsi="Times New Roman" w:cs="Times New Roman"/>
          <w:b/>
          <w:sz w:val="28"/>
          <w:szCs w:val="24"/>
        </w:rPr>
        <w:tab/>
      </w:r>
    </w:p>
    <w:p w:rsidR="00577D75" w:rsidRDefault="00577D75" w:rsidP="002F0427">
      <w:pPr>
        <w:rPr>
          <w:rFonts w:ascii="Times New Roman" w:hAnsi="Times New Roman" w:cs="Times New Roman"/>
          <w:b/>
          <w:sz w:val="28"/>
          <w:szCs w:val="24"/>
        </w:rPr>
      </w:pPr>
    </w:p>
    <w:p w:rsidR="00577D75" w:rsidRDefault="00577D75" w:rsidP="00577D75">
      <w:pPr>
        <w:rPr>
          <w:rFonts w:ascii="Times New Roman" w:hAnsi="Times New Roman" w:cs="Times New Roman"/>
          <w:sz w:val="28"/>
          <w:szCs w:val="24"/>
        </w:rPr>
      </w:pPr>
      <w:r w:rsidRPr="00DB2080">
        <w:rPr>
          <w:rFonts w:ascii="Times New Roman" w:hAnsi="Times New Roman" w:cs="Times New Roman"/>
          <w:b/>
          <w:sz w:val="28"/>
          <w:szCs w:val="24"/>
        </w:rPr>
        <w:t>Присутствовали</w:t>
      </w:r>
      <w:r w:rsidRPr="00DB2080">
        <w:rPr>
          <w:rFonts w:ascii="Times New Roman" w:hAnsi="Times New Roman" w:cs="Times New Roman"/>
          <w:sz w:val="28"/>
          <w:szCs w:val="24"/>
        </w:rPr>
        <w:t>:</w:t>
      </w:r>
    </w:p>
    <w:p w:rsidR="00E332F5" w:rsidRDefault="00E332F5" w:rsidP="00E332F5">
      <w:pPr>
        <w:jc w:val="both"/>
        <w:rPr>
          <w:rFonts w:ascii="Times New Roman" w:hAnsi="Times New Roman" w:cs="Times New Roman"/>
          <w:sz w:val="28"/>
          <w:szCs w:val="24"/>
        </w:rPr>
      </w:pPr>
      <w:r w:rsidRPr="00DB2080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4"/>
        </w:rPr>
        <w:t>приемной</w:t>
      </w:r>
      <w:r w:rsidRPr="00DB2080">
        <w:rPr>
          <w:rFonts w:ascii="Times New Roman" w:hAnsi="Times New Roman" w:cs="Times New Roman"/>
          <w:sz w:val="28"/>
          <w:szCs w:val="24"/>
        </w:rPr>
        <w:t xml:space="preserve"> комиссии: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Корякова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и.о</w:t>
      </w:r>
      <w:proofErr w:type="spellEnd"/>
      <w:r>
        <w:rPr>
          <w:rFonts w:ascii="Times New Roman" w:hAnsi="Times New Roman" w:cs="Times New Roman"/>
          <w:sz w:val="28"/>
          <w:szCs w:val="24"/>
        </w:rPr>
        <w:t>. директора МАОУ СОШ № 167;</w:t>
      </w:r>
    </w:p>
    <w:p w:rsidR="00E332F5" w:rsidRDefault="00E332F5" w:rsidP="00E332F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Зам. Председателя: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Куваева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Т.Л., заместитель директора по УД;</w:t>
      </w:r>
    </w:p>
    <w:p w:rsidR="00E332F5" w:rsidRDefault="00E332F5" w:rsidP="00E332F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Секретарь приемной комиссии: Рыжкова Т.В., учитель технологии;</w:t>
      </w:r>
    </w:p>
    <w:p w:rsidR="00E332F5" w:rsidRDefault="00E332F5" w:rsidP="00E332F5">
      <w:pPr>
        <w:jc w:val="both"/>
        <w:rPr>
          <w:rFonts w:ascii="Times New Roman" w:hAnsi="Times New Roman" w:cs="Times New Roman"/>
          <w:sz w:val="28"/>
          <w:szCs w:val="24"/>
        </w:rPr>
      </w:pPr>
      <w:r w:rsidRPr="00DB2080">
        <w:rPr>
          <w:rFonts w:ascii="Times New Roman" w:hAnsi="Times New Roman" w:cs="Times New Roman"/>
          <w:sz w:val="28"/>
          <w:szCs w:val="24"/>
        </w:rPr>
        <w:t>Члены комиссии:</w:t>
      </w:r>
      <w:r>
        <w:rPr>
          <w:rFonts w:ascii="Times New Roman" w:hAnsi="Times New Roman" w:cs="Times New Roman"/>
          <w:sz w:val="28"/>
          <w:szCs w:val="24"/>
        </w:rPr>
        <w:t xml:space="preserve"> Юрочкина Н.А. – заместитель начальника Управления образования Орджоникидзевского района Департамента образования Администрации города Екатеринбурга (по согласованию);</w:t>
      </w:r>
    </w:p>
    <w:p w:rsidR="00E332F5" w:rsidRPr="00DB2080" w:rsidRDefault="00E332F5" w:rsidP="00E332F5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Ромадина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М.В.- представитель родительской общественности МАОУ СОШ № 167 (по согласованию).</w:t>
      </w:r>
    </w:p>
    <w:p w:rsidR="00B806FC" w:rsidRPr="00746E91" w:rsidRDefault="00577D75" w:rsidP="00B806FC">
      <w:pPr>
        <w:rPr>
          <w:rFonts w:ascii="Times New Roman" w:hAnsi="Times New Roman" w:cs="Times New Roman"/>
          <w:sz w:val="28"/>
          <w:szCs w:val="24"/>
        </w:rPr>
      </w:pPr>
      <w:r w:rsidRPr="00DB2080">
        <w:rPr>
          <w:rFonts w:ascii="Times New Roman" w:hAnsi="Times New Roman" w:cs="Times New Roman"/>
          <w:b/>
          <w:sz w:val="28"/>
          <w:szCs w:val="24"/>
        </w:rPr>
        <w:t>Повестка дня</w:t>
      </w:r>
      <w:r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зачисление обучающихся в 10 классы (технологического</w:t>
      </w:r>
      <w:r w:rsidR="00E64CF0">
        <w:rPr>
          <w:rFonts w:ascii="Times New Roman" w:hAnsi="Times New Roman" w:cs="Times New Roman"/>
          <w:sz w:val="28"/>
          <w:szCs w:val="24"/>
        </w:rPr>
        <w:t>, социально-экономического и универсального профил</w:t>
      </w:r>
      <w:r w:rsidR="00B806FC">
        <w:rPr>
          <w:rFonts w:ascii="Times New Roman" w:hAnsi="Times New Roman" w:cs="Times New Roman"/>
          <w:sz w:val="28"/>
          <w:szCs w:val="24"/>
        </w:rPr>
        <w:t>я</w:t>
      </w:r>
      <w:r w:rsidR="00E64CF0">
        <w:rPr>
          <w:rFonts w:ascii="Times New Roman" w:hAnsi="Times New Roman" w:cs="Times New Roman"/>
          <w:sz w:val="28"/>
          <w:szCs w:val="24"/>
        </w:rPr>
        <w:t xml:space="preserve">) </w:t>
      </w:r>
      <w:r w:rsidR="00E332F5">
        <w:rPr>
          <w:rFonts w:ascii="Times New Roman" w:hAnsi="Times New Roman" w:cs="Times New Roman"/>
          <w:sz w:val="28"/>
          <w:szCs w:val="24"/>
        </w:rPr>
        <w:t>в 2024/2025</w:t>
      </w:r>
      <w:r w:rsidR="00B806FC">
        <w:rPr>
          <w:rFonts w:ascii="Times New Roman" w:hAnsi="Times New Roman" w:cs="Times New Roman"/>
          <w:sz w:val="28"/>
          <w:szCs w:val="24"/>
        </w:rPr>
        <w:t xml:space="preserve"> уч.</w:t>
      </w:r>
      <w:r w:rsidR="00E332F5">
        <w:rPr>
          <w:rFonts w:ascii="Times New Roman" w:hAnsi="Times New Roman" w:cs="Times New Roman"/>
          <w:sz w:val="28"/>
          <w:szCs w:val="24"/>
        </w:rPr>
        <w:t xml:space="preserve"> </w:t>
      </w:r>
      <w:r w:rsidR="00B806FC">
        <w:rPr>
          <w:rFonts w:ascii="Times New Roman" w:hAnsi="Times New Roman" w:cs="Times New Roman"/>
          <w:sz w:val="28"/>
          <w:szCs w:val="24"/>
        </w:rPr>
        <w:t>году.</w:t>
      </w:r>
    </w:p>
    <w:p w:rsidR="00E64CF0" w:rsidRDefault="00E64CF0" w:rsidP="005E3B20">
      <w:pPr>
        <w:rPr>
          <w:rFonts w:ascii="Times New Roman" w:hAnsi="Times New Roman" w:cs="Times New Roman"/>
          <w:sz w:val="28"/>
          <w:szCs w:val="24"/>
        </w:rPr>
      </w:pPr>
    </w:p>
    <w:p w:rsidR="00E64CF0" w:rsidRDefault="00E64CF0" w:rsidP="00386225">
      <w:pPr>
        <w:jc w:val="both"/>
        <w:rPr>
          <w:rFonts w:ascii="Times New Roman" w:hAnsi="Times New Roman" w:cs="Times New Roman"/>
          <w:sz w:val="28"/>
          <w:szCs w:val="24"/>
        </w:rPr>
      </w:pPr>
      <w:r w:rsidRPr="00E64CF0">
        <w:rPr>
          <w:rFonts w:ascii="Times New Roman" w:hAnsi="Times New Roman" w:cs="Times New Roman"/>
          <w:b/>
          <w:sz w:val="28"/>
          <w:szCs w:val="24"/>
        </w:rPr>
        <w:t>Рассмотрели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746E91" w:rsidRDefault="00E332F5" w:rsidP="0038622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1.Слушали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Куваеву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Т.Л.</w:t>
      </w:r>
      <w:r w:rsidR="00746E91">
        <w:rPr>
          <w:rFonts w:ascii="Times New Roman" w:hAnsi="Times New Roman" w:cs="Times New Roman"/>
          <w:sz w:val="28"/>
          <w:szCs w:val="24"/>
        </w:rPr>
        <w:t>, которая представила протокол заседания предметной комиссии по рассмотрению вопроса о зачислении в 10-А (0,5 технологический и 0,5 социально-экономический профили), в 10-Б (универс</w:t>
      </w:r>
      <w:r w:rsidR="00B806FC">
        <w:rPr>
          <w:rFonts w:ascii="Times New Roman" w:hAnsi="Times New Roman" w:cs="Times New Roman"/>
          <w:sz w:val="28"/>
          <w:szCs w:val="24"/>
        </w:rPr>
        <w:t>альный профиль) классы учащихся</w:t>
      </w:r>
      <w:r w:rsidR="00746E91">
        <w:rPr>
          <w:rFonts w:ascii="Times New Roman" w:hAnsi="Times New Roman" w:cs="Times New Roman"/>
          <w:sz w:val="28"/>
          <w:szCs w:val="24"/>
        </w:rPr>
        <w:t xml:space="preserve"> </w:t>
      </w:r>
      <w:r w:rsidR="00B806FC">
        <w:rPr>
          <w:rFonts w:ascii="Times New Roman" w:hAnsi="Times New Roman" w:cs="Times New Roman"/>
          <w:sz w:val="28"/>
          <w:szCs w:val="24"/>
        </w:rPr>
        <w:t>9-х классов.</w:t>
      </w:r>
    </w:p>
    <w:p w:rsidR="00B83F0D" w:rsidRPr="00746E91" w:rsidRDefault="00B806FC" w:rsidP="0038622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E332F5">
        <w:rPr>
          <w:rFonts w:ascii="Times New Roman" w:hAnsi="Times New Roman" w:cs="Times New Roman"/>
          <w:sz w:val="28"/>
          <w:szCs w:val="24"/>
        </w:rPr>
        <w:t xml:space="preserve">Слушали </w:t>
      </w:r>
      <w:proofErr w:type="spellStart"/>
      <w:r w:rsidR="00E332F5">
        <w:rPr>
          <w:rFonts w:ascii="Times New Roman" w:hAnsi="Times New Roman" w:cs="Times New Roman"/>
          <w:sz w:val="28"/>
          <w:szCs w:val="24"/>
        </w:rPr>
        <w:t>Корякову</w:t>
      </w:r>
      <w:proofErr w:type="spellEnd"/>
      <w:r w:rsidR="00E332F5">
        <w:rPr>
          <w:rFonts w:ascii="Times New Roman" w:hAnsi="Times New Roman" w:cs="Times New Roman"/>
          <w:sz w:val="28"/>
          <w:szCs w:val="24"/>
        </w:rPr>
        <w:t xml:space="preserve"> А.А.</w:t>
      </w:r>
      <w:r w:rsidR="00386225">
        <w:rPr>
          <w:rFonts w:ascii="Times New Roman" w:hAnsi="Times New Roman" w:cs="Times New Roman"/>
          <w:sz w:val="28"/>
          <w:szCs w:val="24"/>
        </w:rPr>
        <w:t>, которая</w:t>
      </w:r>
      <w:r>
        <w:rPr>
          <w:rFonts w:ascii="Times New Roman" w:hAnsi="Times New Roman" w:cs="Times New Roman"/>
          <w:sz w:val="28"/>
          <w:szCs w:val="24"/>
        </w:rPr>
        <w:t xml:space="preserve"> выступила с предложением, на основании решения предметной комиссии и в соответствии с «Положением о профильном обучении и порядке индивидуального отбора при приеме в 10 класс в МАОУ СОШ № 167» рекомендовать к зачислению учащихся в 10-А (0,5 технологический и 0,5 социально-экономический профили), в 10-Б (универсальный профиль) классы.</w:t>
      </w:r>
    </w:p>
    <w:p w:rsidR="00E64CF0" w:rsidRDefault="00E64CF0" w:rsidP="00386225">
      <w:pPr>
        <w:jc w:val="both"/>
        <w:rPr>
          <w:rFonts w:ascii="Times New Roman" w:hAnsi="Times New Roman" w:cs="Times New Roman"/>
          <w:sz w:val="28"/>
          <w:szCs w:val="24"/>
        </w:rPr>
      </w:pPr>
      <w:r w:rsidRPr="00E64CF0">
        <w:rPr>
          <w:rFonts w:ascii="Times New Roman" w:hAnsi="Times New Roman" w:cs="Times New Roman"/>
          <w:b/>
          <w:sz w:val="28"/>
          <w:szCs w:val="24"/>
        </w:rPr>
        <w:t>Решение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E64CF0" w:rsidRPr="005E3B20" w:rsidRDefault="00B806FC" w:rsidP="0038622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E3B20">
        <w:rPr>
          <w:rFonts w:ascii="Times New Roman" w:hAnsi="Times New Roman" w:cs="Times New Roman"/>
          <w:sz w:val="28"/>
          <w:szCs w:val="24"/>
        </w:rPr>
        <w:t>Рекомендовать к зачислению в 10-А, технологический профиль – 15 человек.</w:t>
      </w:r>
    </w:p>
    <w:p w:rsidR="00B806FC" w:rsidRPr="005E3B20" w:rsidRDefault="00B806FC" w:rsidP="00B806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5E3B20">
        <w:rPr>
          <w:rFonts w:ascii="Times New Roman" w:hAnsi="Times New Roman" w:cs="Times New Roman"/>
          <w:sz w:val="28"/>
          <w:szCs w:val="24"/>
        </w:rPr>
        <w:t xml:space="preserve">Рекомендовать к зачислению в 10-А, социально-экономический профиль – </w:t>
      </w:r>
      <w:r w:rsidR="005E3B20" w:rsidRPr="005E3B20">
        <w:rPr>
          <w:rFonts w:ascii="Times New Roman" w:hAnsi="Times New Roman" w:cs="Times New Roman"/>
          <w:sz w:val="28"/>
          <w:szCs w:val="24"/>
        </w:rPr>
        <w:t>15</w:t>
      </w:r>
      <w:r w:rsidRPr="005E3B20">
        <w:rPr>
          <w:rFonts w:ascii="Times New Roman" w:hAnsi="Times New Roman" w:cs="Times New Roman"/>
          <w:sz w:val="28"/>
          <w:szCs w:val="24"/>
        </w:rPr>
        <w:t xml:space="preserve"> человек.</w:t>
      </w:r>
    </w:p>
    <w:p w:rsidR="00B806FC" w:rsidRPr="005E3B20" w:rsidRDefault="00B806FC" w:rsidP="00B806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5E3B20">
        <w:rPr>
          <w:rFonts w:ascii="Times New Roman" w:hAnsi="Times New Roman" w:cs="Times New Roman"/>
          <w:sz w:val="28"/>
          <w:szCs w:val="24"/>
        </w:rPr>
        <w:t xml:space="preserve">Рекомендовать к зачислению в 10-Б, универсальный профиль – </w:t>
      </w:r>
      <w:r w:rsidR="005E3B20" w:rsidRPr="005E3B20">
        <w:rPr>
          <w:rFonts w:ascii="Times New Roman" w:hAnsi="Times New Roman" w:cs="Times New Roman"/>
          <w:sz w:val="28"/>
          <w:szCs w:val="24"/>
        </w:rPr>
        <w:t>30</w:t>
      </w:r>
      <w:r w:rsidRPr="005E3B20">
        <w:rPr>
          <w:rFonts w:ascii="Times New Roman" w:hAnsi="Times New Roman" w:cs="Times New Roman"/>
          <w:sz w:val="28"/>
          <w:szCs w:val="24"/>
        </w:rPr>
        <w:t xml:space="preserve"> человек.</w:t>
      </w:r>
    </w:p>
    <w:p w:rsidR="005E3B20" w:rsidRDefault="005E3B20" w:rsidP="00650C58">
      <w:pPr>
        <w:rPr>
          <w:rFonts w:ascii="Times New Roman" w:hAnsi="Times New Roman" w:cs="Times New Roman"/>
          <w:b/>
          <w:sz w:val="28"/>
          <w:szCs w:val="24"/>
        </w:rPr>
      </w:pPr>
    </w:p>
    <w:p w:rsidR="005E3B20" w:rsidRDefault="005E3B20" w:rsidP="00650C58">
      <w:pPr>
        <w:rPr>
          <w:rFonts w:ascii="Times New Roman" w:hAnsi="Times New Roman" w:cs="Times New Roman"/>
          <w:b/>
          <w:sz w:val="28"/>
          <w:szCs w:val="24"/>
        </w:rPr>
      </w:pPr>
    </w:p>
    <w:p w:rsidR="005E3B20" w:rsidRDefault="005E3B20" w:rsidP="00650C58">
      <w:pPr>
        <w:rPr>
          <w:rFonts w:ascii="Times New Roman" w:hAnsi="Times New Roman" w:cs="Times New Roman"/>
          <w:b/>
          <w:sz w:val="28"/>
          <w:szCs w:val="24"/>
        </w:rPr>
      </w:pPr>
    </w:p>
    <w:p w:rsidR="00B806FC" w:rsidRDefault="00650C58" w:rsidP="00650C58">
      <w:pPr>
        <w:rPr>
          <w:rFonts w:ascii="Times New Roman" w:hAnsi="Times New Roman" w:cs="Times New Roman"/>
          <w:b/>
          <w:sz w:val="28"/>
          <w:szCs w:val="24"/>
        </w:rPr>
      </w:pPr>
      <w:r w:rsidRPr="00650C58">
        <w:rPr>
          <w:rFonts w:ascii="Times New Roman" w:hAnsi="Times New Roman" w:cs="Times New Roman"/>
          <w:b/>
          <w:sz w:val="28"/>
          <w:szCs w:val="24"/>
        </w:rPr>
        <w:lastRenderedPageBreak/>
        <w:t xml:space="preserve">10-А </w:t>
      </w:r>
      <w:r>
        <w:rPr>
          <w:rFonts w:ascii="Times New Roman" w:hAnsi="Times New Roman" w:cs="Times New Roman"/>
          <w:b/>
          <w:sz w:val="28"/>
          <w:szCs w:val="24"/>
        </w:rPr>
        <w:t>(</w:t>
      </w:r>
      <w:r w:rsidRPr="00650C58">
        <w:rPr>
          <w:rFonts w:ascii="Times New Roman" w:hAnsi="Times New Roman" w:cs="Times New Roman"/>
          <w:b/>
          <w:sz w:val="28"/>
          <w:szCs w:val="24"/>
        </w:rPr>
        <w:t>технологический профиль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1593"/>
        <w:gridCol w:w="1701"/>
        <w:gridCol w:w="1701"/>
        <w:gridCol w:w="3969"/>
      </w:tblGrid>
      <w:tr w:rsidR="00DE0AFE" w:rsidRPr="00633B17" w:rsidTr="00DE0AFE">
        <w:trPr>
          <w:trHeight w:val="25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</w:t>
            </w:r>
            <w:proofErr w:type="spellEnd"/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FE" w:rsidRPr="00117497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E0AFE" w:rsidRPr="00633B17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зачислению/ отказано в зачислении</w:t>
            </w:r>
          </w:p>
        </w:tc>
      </w:tr>
      <w:tr w:rsidR="00DE0AFE" w:rsidRPr="00633B17" w:rsidTr="00DE0AFE">
        <w:trPr>
          <w:trHeight w:val="58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FE" w:rsidRPr="00E0787B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FE" w:rsidRPr="00633B17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Pr="00633B17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E" w:rsidRPr="00633B17" w:rsidRDefault="00DE0AFE" w:rsidP="00D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0AFE" w:rsidRDefault="00DE0AFE" w:rsidP="00DE0AFE">
            <w:r w:rsidRPr="008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AFE" w:rsidRPr="00633B17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Default="00DE0AFE" w:rsidP="00DE0AFE">
            <w:r w:rsidRPr="00DC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  <w:tr w:rsidR="00DE0AFE" w:rsidRPr="00633B17" w:rsidTr="00DE0AFE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AFE" w:rsidRPr="00633B17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33B17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Default="00DE0AFE" w:rsidP="00DE0AFE">
            <w:r w:rsidRPr="00DC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</w:tbl>
    <w:p w:rsidR="005E3B20" w:rsidRPr="00650C58" w:rsidRDefault="005E3B20" w:rsidP="00650C58">
      <w:pPr>
        <w:rPr>
          <w:rFonts w:ascii="Times New Roman" w:hAnsi="Times New Roman" w:cs="Times New Roman"/>
          <w:b/>
          <w:sz w:val="28"/>
          <w:szCs w:val="24"/>
        </w:rPr>
      </w:pPr>
    </w:p>
    <w:p w:rsidR="008803DD" w:rsidRPr="005E3B20" w:rsidRDefault="008803DD" w:rsidP="008803DD">
      <w:pPr>
        <w:rPr>
          <w:rFonts w:ascii="Times New Roman" w:hAnsi="Times New Roman" w:cs="Times New Roman"/>
          <w:b/>
          <w:sz w:val="28"/>
          <w:szCs w:val="28"/>
        </w:rPr>
      </w:pPr>
      <w:r w:rsidRPr="005E3B20">
        <w:rPr>
          <w:rFonts w:ascii="Times New Roman" w:hAnsi="Times New Roman" w:cs="Times New Roman"/>
          <w:b/>
          <w:sz w:val="28"/>
          <w:szCs w:val="28"/>
        </w:rPr>
        <w:t>10-А (социально-экономический профиль)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3827"/>
      </w:tblGrid>
      <w:tr w:rsidR="00DE0AFE" w:rsidRPr="004940F9" w:rsidTr="00DE0AFE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</w:t>
            </w:r>
            <w:proofErr w:type="spellEnd"/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  <w:p w:rsidR="00DE0AFE" w:rsidRPr="004940F9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E0AFE" w:rsidRPr="004940F9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зачислению/ отказано в зачислении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FE" w:rsidRPr="00E0787B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Pr="004940F9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4940F9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8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E0787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  <w:tr w:rsidR="00DE0AFE" w:rsidRPr="004940F9" w:rsidTr="00DE0AFE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</w:tbl>
    <w:p w:rsidR="005E3B20" w:rsidRPr="008803DD" w:rsidRDefault="005E3B20" w:rsidP="008803DD">
      <w:pPr>
        <w:rPr>
          <w:rFonts w:ascii="Times New Roman" w:hAnsi="Times New Roman" w:cs="Times New Roman"/>
          <w:b/>
          <w:sz w:val="24"/>
          <w:szCs w:val="24"/>
        </w:rPr>
      </w:pPr>
    </w:p>
    <w:p w:rsidR="001D482F" w:rsidRPr="005E3B20" w:rsidRDefault="001D482F" w:rsidP="001D482F">
      <w:pPr>
        <w:rPr>
          <w:rFonts w:ascii="Times New Roman" w:hAnsi="Times New Roman" w:cs="Times New Roman"/>
          <w:b/>
          <w:sz w:val="28"/>
          <w:szCs w:val="28"/>
        </w:rPr>
      </w:pPr>
      <w:r w:rsidRPr="005E3B20">
        <w:rPr>
          <w:rFonts w:ascii="Times New Roman" w:hAnsi="Times New Roman" w:cs="Times New Roman"/>
          <w:b/>
          <w:sz w:val="28"/>
          <w:szCs w:val="28"/>
        </w:rPr>
        <w:t>10-Б (универсальный профиль)</w:t>
      </w:r>
    </w:p>
    <w:tbl>
      <w:tblPr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527"/>
        <w:gridCol w:w="2134"/>
        <w:gridCol w:w="1985"/>
        <w:gridCol w:w="4272"/>
      </w:tblGrid>
      <w:tr w:rsidR="00DE0AFE" w:rsidRPr="006920C1" w:rsidTr="00DE0AFE">
        <w:trPr>
          <w:trHeight w:val="255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0AFE" w:rsidRPr="00E0787B" w:rsidRDefault="00DE0AFE" w:rsidP="005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заявления /ОУ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5E3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5E3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E0AFE" w:rsidRPr="006920C1" w:rsidRDefault="00DE0AFE" w:rsidP="005E3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зачислению/ отказано в зачислении</w:t>
            </w:r>
          </w:p>
        </w:tc>
      </w:tr>
      <w:tr w:rsidR="00DE0AFE" w:rsidRPr="006920C1" w:rsidTr="00DE0AFE">
        <w:trPr>
          <w:trHeight w:val="300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FE" w:rsidRPr="00E0787B" w:rsidRDefault="00DE0AFE" w:rsidP="005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5E3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5E3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Pr="006920C1" w:rsidRDefault="00DE0AFE" w:rsidP="005E3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A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A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A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A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A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A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A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A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A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A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A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A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A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A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0AFE" w:rsidRPr="006920C1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0AFE" w:rsidRDefault="00DE0AFE" w:rsidP="00DE0AFE">
            <w:r w:rsidRPr="006E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  <w:tr w:rsidR="00DE0AFE" w:rsidRPr="006920C1" w:rsidTr="00DE0AFE">
        <w:trPr>
          <w:trHeight w:val="31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E0787B" w:rsidRDefault="00DE0AFE" w:rsidP="00DE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AFE" w:rsidRPr="00DE0AFE" w:rsidRDefault="00DE0AFE" w:rsidP="00DE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FE" w:rsidRPr="00DE0AFE" w:rsidRDefault="00DE0AFE" w:rsidP="00DE0AFE">
            <w:r w:rsidRPr="00DE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 в зачислении</w:t>
            </w:r>
          </w:p>
        </w:tc>
      </w:tr>
    </w:tbl>
    <w:p w:rsidR="005E3B20" w:rsidRPr="008803DD" w:rsidRDefault="005E3B20" w:rsidP="001D482F">
      <w:pPr>
        <w:rPr>
          <w:rFonts w:ascii="Times New Roman" w:hAnsi="Times New Roman" w:cs="Times New Roman"/>
          <w:b/>
          <w:sz w:val="24"/>
          <w:szCs w:val="24"/>
        </w:rPr>
      </w:pPr>
    </w:p>
    <w:p w:rsidR="005E3B20" w:rsidRDefault="005E3B20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DE0AFE" w:rsidRDefault="00DE0AFE" w:rsidP="00E332F5">
      <w:pPr>
        <w:rPr>
          <w:rFonts w:ascii="Times New Roman" w:hAnsi="Times New Roman" w:cs="Times New Roman"/>
          <w:sz w:val="28"/>
          <w:szCs w:val="24"/>
        </w:rPr>
      </w:pPr>
    </w:p>
    <w:p w:rsidR="00E332F5" w:rsidRDefault="00E332F5" w:rsidP="00E332F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 приемной комиссии</w:t>
      </w:r>
      <w:r>
        <w:rPr>
          <w:rFonts w:ascii="Times New Roman" w:hAnsi="Times New Roman" w:cs="Times New Roman"/>
          <w:sz w:val="28"/>
          <w:szCs w:val="24"/>
        </w:rPr>
        <w:tab/>
        <w:t>_____________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Корякова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</w:t>
      </w:r>
    </w:p>
    <w:p w:rsidR="00E332F5" w:rsidRDefault="00E332F5" w:rsidP="00E332F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Зам.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председателя:</w:t>
      </w:r>
      <w:r>
        <w:rPr>
          <w:rFonts w:ascii="Times New Roman" w:hAnsi="Times New Roman" w:cs="Times New Roman"/>
          <w:sz w:val="28"/>
          <w:szCs w:val="24"/>
        </w:rPr>
        <w:tab/>
      </w:r>
      <w:proofErr w:type="gramEnd"/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____________</w:t>
      </w:r>
      <w:proofErr w:type="spellStart"/>
      <w:r>
        <w:rPr>
          <w:rFonts w:ascii="Times New Roman" w:hAnsi="Times New Roman" w:cs="Times New Roman"/>
          <w:sz w:val="28"/>
          <w:szCs w:val="24"/>
        </w:rPr>
        <w:t>Куваева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Т.Л.</w:t>
      </w:r>
    </w:p>
    <w:p w:rsidR="00E332F5" w:rsidRDefault="00E332F5" w:rsidP="00E332F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Секретарь приемной комиссии</w:t>
      </w:r>
      <w:r>
        <w:rPr>
          <w:rFonts w:ascii="Times New Roman" w:hAnsi="Times New Roman" w:cs="Times New Roman"/>
          <w:sz w:val="28"/>
          <w:szCs w:val="24"/>
        </w:rPr>
        <w:tab/>
        <w:t>_____________Рыжкова Т.В.</w:t>
      </w:r>
    </w:p>
    <w:p w:rsidR="00E332F5" w:rsidRDefault="00E332F5" w:rsidP="00E332F5">
      <w:pPr>
        <w:ind w:left="708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Члены комиссии: </w:t>
      </w:r>
      <w:r>
        <w:rPr>
          <w:rFonts w:ascii="Times New Roman" w:hAnsi="Times New Roman" w:cs="Times New Roman"/>
          <w:sz w:val="28"/>
          <w:szCs w:val="24"/>
        </w:rPr>
        <w:tab/>
        <w:t>_____________Юрочкина Н.А.</w:t>
      </w:r>
    </w:p>
    <w:p w:rsidR="00E332F5" w:rsidRPr="00E64CF0" w:rsidRDefault="00E332F5" w:rsidP="00E332F5">
      <w:pPr>
        <w:ind w:left="3540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4"/>
        </w:rPr>
        <w:t>Ромадина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М.В.</w:t>
      </w:r>
    </w:p>
    <w:p w:rsidR="00D10055" w:rsidRDefault="00D10055" w:rsidP="00577D75">
      <w:pPr>
        <w:rPr>
          <w:rFonts w:ascii="Times New Roman" w:hAnsi="Times New Roman" w:cs="Times New Roman"/>
          <w:sz w:val="28"/>
          <w:szCs w:val="24"/>
        </w:rPr>
      </w:pPr>
    </w:p>
    <w:p w:rsidR="00E64CF0" w:rsidRPr="00E64CF0" w:rsidRDefault="00E64CF0" w:rsidP="006B0EBA">
      <w:pPr>
        <w:ind w:left="3540" w:firstLine="708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E64CF0" w:rsidRPr="00E64CF0" w:rsidSect="005E3B20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582A"/>
    <w:multiLevelType w:val="hybridMultilevel"/>
    <w:tmpl w:val="1FA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B2F1F"/>
    <w:multiLevelType w:val="hybridMultilevel"/>
    <w:tmpl w:val="4D844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344F7"/>
    <w:multiLevelType w:val="hybridMultilevel"/>
    <w:tmpl w:val="C10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75"/>
    <w:rsid w:val="000F5E17"/>
    <w:rsid w:val="001D422D"/>
    <w:rsid w:val="001D482F"/>
    <w:rsid w:val="002648AA"/>
    <w:rsid w:val="002F0427"/>
    <w:rsid w:val="00386225"/>
    <w:rsid w:val="004951C4"/>
    <w:rsid w:val="00577D75"/>
    <w:rsid w:val="005E3B20"/>
    <w:rsid w:val="00650C58"/>
    <w:rsid w:val="006B0EBA"/>
    <w:rsid w:val="007153AD"/>
    <w:rsid w:val="00746E91"/>
    <w:rsid w:val="00750C7C"/>
    <w:rsid w:val="00782C62"/>
    <w:rsid w:val="00846E67"/>
    <w:rsid w:val="008803DD"/>
    <w:rsid w:val="008B5871"/>
    <w:rsid w:val="00B806FC"/>
    <w:rsid w:val="00B83F0D"/>
    <w:rsid w:val="00CB03EA"/>
    <w:rsid w:val="00CD29B7"/>
    <w:rsid w:val="00D10055"/>
    <w:rsid w:val="00DE0AFE"/>
    <w:rsid w:val="00E0787B"/>
    <w:rsid w:val="00E332F5"/>
    <w:rsid w:val="00E64CF0"/>
    <w:rsid w:val="00E8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22910-6746-4F10-A04C-98EB66FA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9B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Каргаполова</dc:creator>
  <cp:keywords/>
  <dc:description/>
  <cp:lastModifiedBy>Пользователь Windows</cp:lastModifiedBy>
  <cp:revision>3</cp:revision>
  <cp:lastPrinted>2023-06-30T08:11:00Z</cp:lastPrinted>
  <dcterms:created xsi:type="dcterms:W3CDTF">2024-07-10T10:06:00Z</dcterms:created>
  <dcterms:modified xsi:type="dcterms:W3CDTF">2024-07-10T10:18:00Z</dcterms:modified>
</cp:coreProperties>
</file>