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57" w:rsidRPr="00744E57" w:rsidRDefault="00744E57" w:rsidP="00744E57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744E57" w:rsidRPr="00744E57" w:rsidRDefault="00744E57" w:rsidP="00744E57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744E57" w:rsidRPr="00744E57" w:rsidRDefault="00744E57" w:rsidP="00744E57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</w:pPr>
    </w:p>
    <w:p w:rsidR="00744E57" w:rsidRPr="00744E57" w:rsidRDefault="00744E57" w:rsidP="00744E57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b/>
          <w:bCs/>
          <w:kern w:val="3"/>
          <w:sz w:val="26"/>
          <w:szCs w:val="26"/>
          <w:lang w:eastAsia="zh-CN" w:bidi="hi-IN"/>
        </w:rPr>
        <w:t>5 класс</w:t>
      </w:r>
    </w:p>
    <w:p w:rsidR="00744E57" w:rsidRPr="00744E57" w:rsidRDefault="00744E57" w:rsidP="00744E57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bookmarkStart w:id="0" w:name="__DdeLink__426_1262019856"/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</w:t>
      </w:r>
      <w:r w:rsidRPr="00744E57">
        <w:rPr>
          <w:rFonts w:ascii="Times New Roman" w:eastAsia="Noto Serif CJK SC" w:hAnsi="Times New Roman" w:cs="Times New Roman"/>
          <w:b/>
          <w:i/>
          <w:kern w:val="3"/>
          <w:sz w:val="26"/>
          <w:szCs w:val="26"/>
          <w:lang w:eastAsia="zh-CN" w:bidi="hi-IN"/>
        </w:rPr>
        <w:t>)</w:t>
      </w:r>
      <w:bookmarkEnd w:id="0"/>
    </w:p>
    <w:p w:rsidR="00744E57" w:rsidRPr="00744E57" w:rsidRDefault="00744E57" w:rsidP="00744E57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b/>
          <w:i/>
          <w:kern w:val="3"/>
          <w:sz w:val="26"/>
          <w:szCs w:val="26"/>
          <w:lang w:eastAsia="zh-CN" w:bidi="hi-IN"/>
        </w:rPr>
      </w:pPr>
    </w:p>
    <w:p w:rsidR="00744E57" w:rsidRPr="00744E57" w:rsidRDefault="00744E57" w:rsidP="00744E57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В. А. Жуковский «Спящая царевна», «Кубок».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А. С. Пушкин «Сказка о мёртвой царевне и о семи богатырях».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А. Погорельский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«Чёрная курица, или Подземные жители».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В. М. Гаршин «</w:t>
      </w:r>
      <w:proofErr w:type="spellStart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val="en-US" w:eastAsia="zh-CN" w:bidi="hi-IN"/>
        </w:rPr>
        <w:t>Attalea</w:t>
      </w:r>
      <w:proofErr w:type="spellEnd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proofErr w:type="spellStart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val="en-US" w:eastAsia="zh-CN" w:bidi="hi-IN"/>
        </w:rPr>
        <w:t>Princeps</w:t>
      </w:r>
      <w:proofErr w:type="spellEnd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»,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«Сказка о жабе и розе».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М. Ю. Лермонтов «Бородино».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Н. В. Гоголь «Заколдованное место»,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сборник «Вечера на хуторе близ Диканьки» (на выбор)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Н. А. Некрасов «Крестьянские дети».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Д. В. Григорович «Гуттаперчевый мальчик».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И. С. Тургенев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«Муму».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Л. Н. Толстой </w:t>
      </w:r>
      <w:bookmarkStart w:id="1" w:name="_GoBack"/>
      <w:bookmarkEnd w:id="1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«Кавказский пленник».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Н. С. Лесков «Привидение в инженерном замке. Из кадетских воспоминаний»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А. Н. Островский «Снегурочка».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Чехов «Хирургия»,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3 – 4 юмористических рассказа.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И. А. Бунин «Косцы».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В. Г. Короленко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«В дурном обществе».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М. Горький «Дети Пармы». Из «Сказок об Италии».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И. С. Соколов-Микитов «Зима».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П. П. Бажов «Медной горы хозяйка»,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«Каменный цветок».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К. Г. Паустовский «Тёплый хлеб», «Заячьи лапы».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С. Я. Маршак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«Двенадцать месяцев»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М. М. Пришвин «Моя родина».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Е. И. Носов «Варька».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Платонов «Никита».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В. П. Астафьев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</w:t>
      </w:r>
      <w:proofErr w:type="spellStart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Васюткино</w:t>
      </w:r>
      <w:proofErr w:type="spellEnd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 xml:space="preserve"> озеро»,</w:t>
      </w:r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«Зачем я убил коростеля?», «</w:t>
      </w:r>
      <w:proofErr w:type="spellStart"/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Белогрудка</w:t>
      </w:r>
      <w:proofErr w:type="spellEnd"/>
      <w:r w:rsidRPr="00744E57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Саша Чёрный «Кавказский пленник», «Игорь-Робинзон».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Даниель Дефо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«Робинзон Крузо».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Х. К. Андерсен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«Снежная королева»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 xml:space="preserve"> Жорж Санд «О чём говорят цветы».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Марк Твен 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 xml:space="preserve">«Приключения Тома </w:t>
      </w:r>
      <w:proofErr w:type="spellStart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Сойера</w:t>
      </w:r>
      <w:proofErr w:type="spellEnd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»</w:t>
      </w: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Джек Лондон «Сказание о </w:t>
      </w:r>
      <w:proofErr w:type="spellStart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Кише</w:t>
      </w:r>
      <w:proofErr w:type="spellEnd"/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Р. Стивенсон «Вересковый мёд»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744E57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744E57" w:rsidRPr="00744E57" w:rsidRDefault="00744E57" w:rsidP="00744E57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proofErr w:type="spellStart"/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>Д.Толкин</w:t>
      </w:r>
      <w:proofErr w:type="spellEnd"/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>. «</w:t>
      </w:r>
      <w:proofErr w:type="spellStart"/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>Хоббит</w:t>
      </w:r>
      <w:proofErr w:type="spellEnd"/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 xml:space="preserve">, или </w:t>
      </w:r>
      <w:proofErr w:type="gramStart"/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>Туда</w:t>
      </w:r>
      <w:proofErr w:type="gramEnd"/>
      <w:r w:rsidRPr="00744E57">
        <w:rPr>
          <w:rFonts w:ascii="Times New Roman" w:eastAsia="Noto Serif CJK SC" w:hAnsi="Times New Roman" w:cs="Times New Roman"/>
          <w:i/>
          <w:iCs/>
          <w:kern w:val="3"/>
          <w:sz w:val="26"/>
          <w:szCs w:val="26"/>
          <w:lang w:eastAsia="zh-CN" w:bidi="hi-IN"/>
        </w:rPr>
        <w:t xml:space="preserve"> и обратно»</w:t>
      </w:r>
    </w:p>
    <w:p w:rsidR="00FE1B46" w:rsidRPr="00744E57" w:rsidRDefault="00FE1B46">
      <w:pPr>
        <w:rPr>
          <w:rFonts w:ascii="Times New Roman" w:hAnsi="Times New Roman" w:cs="Times New Roman"/>
          <w:sz w:val="24"/>
        </w:rPr>
      </w:pPr>
    </w:p>
    <w:sectPr w:rsidR="00FE1B46" w:rsidRPr="00744E57" w:rsidSect="00744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D57"/>
    <w:multiLevelType w:val="multilevel"/>
    <w:tmpl w:val="B2783CA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5E"/>
    <w:rsid w:val="00721F5E"/>
    <w:rsid w:val="00744E57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7DA2-16E0-4604-BE5F-1E1FAA1E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rsid w:val="00744E5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2</cp:revision>
  <dcterms:created xsi:type="dcterms:W3CDTF">2024-05-29T07:48:00Z</dcterms:created>
  <dcterms:modified xsi:type="dcterms:W3CDTF">2024-05-29T07:49:00Z</dcterms:modified>
</cp:coreProperties>
</file>