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DD" w:rsidRPr="00054950" w:rsidRDefault="006C0DDD" w:rsidP="006C0DDD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6C0DDD" w:rsidRPr="00054950" w:rsidRDefault="006C0DDD" w:rsidP="006C0DDD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6C0DDD" w:rsidRPr="00054950" w:rsidRDefault="006C0DDD" w:rsidP="006C0DDD">
      <w:pPr>
        <w:rPr>
          <w:sz w:val="28"/>
          <w:szCs w:val="28"/>
        </w:rPr>
      </w:pPr>
      <w:r w:rsidRPr="00054950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054950">
        <w:rPr>
          <w:sz w:val="28"/>
          <w:szCs w:val="28"/>
        </w:rPr>
        <w:t xml:space="preserve">           _______________ Э.А Бабич                    </w:t>
      </w:r>
      <w:bookmarkStart w:id="0" w:name="OCRUncertain002"/>
    </w:p>
    <w:p w:rsidR="006C0DDD" w:rsidRPr="00054950" w:rsidRDefault="006C0DDD" w:rsidP="006C0DDD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6C0DDD" w:rsidRPr="00054950" w:rsidRDefault="006C0DDD" w:rsidP="006C0DDD">
      <w:pPr>
        <w:widowControl w:val="0"/>
        <w:ind w:right="720"/>
        <w:jc w:val="both"/>
        <w:rPr>
          <w:b/>
          <w:sz w:val="28"/>
          <w:szCs w:val="28"/>
        </w:rPr>
      </w:pPr>
    </w:p>
    <w:p w:rsidR="006C0DDD" w:rsidRPr="001B2743" w:rsidRDefault="006C0DDD" w:rsidP="006C0DDD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018</w:t>
      </w:r>
      <w:r w:rsidRPr="00054950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6C0DDD" w:rsidTr="00441897">
        <w:tc>
          <w:tcPr>
            <w:tcW w:w="4645" w:type="dxa"/>
          </w:tcPr>
          <w:p w:rsidR="006C0DDD" w:rsidRDefault="006C0DDD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6C0DDD" w:rsidRDefault="006C0DDD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Pr="001B2743" w:rsidRDefault="00811483" w:rsidP="00811483">
      <w:pPr>
        <w:widowControl w:val="0"/>
        <w:ind w:right="720"/>
        <w:jc w:val="both"/>
        <w:rPr>
          <w:sz w:val="28"/>
        </w:rPr>
      </w:pP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DF1CFF">
        <w:rPr>
          <w:b/>
          <w:sz w:val="40"/>
          <w:szCs w:val="40"/>
        </w:rPr>
        <w:t xml:space="preserve"> в медицинском кабинете</w:t>
      </w:r>
    </w:p>
    <w:p w:rsidR="00DF1CFF" w:rsidRDefault="00DF1CFF" w:rsidP="00DF1CF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DF1CFF" w:rsidRDefault="00DF1CFF" w:rsidP="00DF1CFF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DF1CFF" w:rsidRPr="00DF1CFF" w:rsidRDefault="00DF1CFF" w:rsidP="00DF1CFF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DF1CFF" w:rsidRPr="00DF1CFF" w:rsidRDefault="00DF1CFF" w:rsidP="00DF1CFF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нахождении в медицинском кабинете учащиеся обязаны соблюдать Правила поведения для учащихся.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медицинском кабинете являются:</w:t>
      </w:r>
    </w:p>
    <w:p w:rsidR="00DF1CFF" w:rsidRPr="00DF1CFF" w:rsidRDefault="00DF1CFF" w:rsidP="00DF1CF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DF1CFF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система вентиляции);</w:t>
      </w:r>
    </w:p>
    <w:p w:rsidR="00DF1CFF" w:rsidRPr="00DF1CFF" w:rsidRDefault="00DF1CFF" w:rsidP="00DF1CF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 xml:space="preserve">химические </w:t>
      </w:r>
      <w:r w:rsidRPr="00DF1CFF">
        <w:rPr>
          <w:rFonts w:eastAsiaTheme="minorHAnsi"/>
          <w:sz w:val="28"/>
          <w:szCs w:val="28"/>
          <w:lang w:eastAsia="en-US"/>
        </w:rPr>
        <w:t>(лекарственные препараты);</w:t>
      </w:r>
    </w:p>
    <w:p w:rsidR="00DF1CFF" w:rsidRPr="00DF1CFF" w:rsidRDefault="00DF1CFF" w:rsidP="00DF1CF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 xml:space="preserve">биологические </w:t>
      </w:r>
      <w:r w:rsidRPr="00DF1CFF">
        <w:rPr>
          <w:rFonts w:eastAsiaTheme="minorHAnsi"/>
          <w:sz w:val="28"/>
          <w:szCs w:val="28"/>
          <w:lang w:eastAsia="en-US"/>
        </w:rPr>
        <w:t>(препараты для прививок; носители инфекционных заболеваний);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DF1CFF">
        <w:rPr>
          <w:rFonts w:eastAsiaTheme="minorHAnsi"/>
          <w:sz w:val="28"/>
          <w:szCs w:val="28"/>
          <w:lang w:eastAsia="en-US"/>
        </w:rPr>
        <w:t xml:space="preserve"> (стрессовое состояние из-за боязни общения с носителями опасных заболеваний; эмоциональные нагрузки).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Учащимся запрещается без разрешения медицинского работника подходить к имеющемуся в кабинете оборудованию и пользоваться им.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Учащимся запрещается брать без разрешения медработников какие-либо предметы и препараты.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DF1CFF" w:rsidRPr="00DF1CFF" w:rsidRDefault="00DF1CFF" w:rsidP="00DF1C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F1CFF" w:rsidRPr="00DF1CFF" w:rsidRDefault="00DF1CFF" w:rsidP="00DF1CF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ПРИ  ВХОДЕ В КАБИНЕТ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Запрещается входить в кабинет до получения разрешения медицинского работника.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входе в кабинет оставить портфель или сумку при входе, в специально установленном месте.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приходе в кабинет по собственной инициативе четко изложить цель своего визита.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lastRenderedPageBreak/>
        <w:t>Предупредить медицинского работника об имеющихся противопоказаниях по применению медикаментов, наличии аллергических реакций и перенесенных в последнее время заболеваниях, а также о контактах с носителями инфекционных заболеваний.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F1CFF" w:rsidRPr="00DF1CFF" w:rsidRDefault="00DF1CFF" w:rsidP="00DF1CF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ПРИ НАХОЖДЕНИИ В КАБИНЕТЕ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Находясь в </w:t>
      </w:r>
      <w:proofErr w:type="gramStart"/>
      <w:r w:rsidRPr="00DF1CFF">
        <w:rPr>
          <w:rFonts w:eastAsiaTheme="minorHAnsi"/>
          <w:b/>
          <w:bCs/>
          <w:i/>
          <w:iCs/>
          <w:sz w:val="28"/>
          <w:szCs w:val="28"/>
          <w:lang w:eastAsia="en-US"/>
        </w:rPr>
        <w:t>медицинском</w:t>
      </w:r>
      <w:proofErr w:type="gramEnd"/>
      <w:r w:rsidRPr="00DF1CF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кабинет учащийся обязан</w:t>
      </w:r>
      <w:r w:rsidRPr="00DF1CFF">
        <w:rPr>
          <w:rFonts w:eastAsiaTheme="minorHAnsi"/>
          <w:sz w:val="28"/>
          <w:szCs w:val="28"/>
          <w:lang w:eastAsia="en-US"/>
        </w:rPr>
        <w:t>: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находиться на предоставленном ему месте;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неукоснительно выполнять все указания медработников.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выполнять любые действия без разрешения медработника;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использовать какое-либо оборудование, приспособления и медикаменты без разрешения медработников;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препараты, предметы, приборы и оборудование без разрешения медработника.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F1CFF" w:rsidRPr="00DF1CFF" w:rsidRDefault="00DF1CFF" w:rsidP="00DF1CF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медработнику и действовать в соответствии с его указаниями.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появлении первых признаков недомогания немедленно проинформировать об этом медицинского работника.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получении травмы сообщить об этом медработнику.</w:t>
      </w:r>
    </w:p>
    <w:p w:rsidR="00DF1CFF" w:rsidRPr="00DF1CFF" w:rsidRDefault="00DF1CFF" w:rsidP="00DF1CF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F1CFF" w:rsidRPr="00DF1CFF" w:rsidRDefault="00DF1CFF" w:rsidP="00DF1CFF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ПРИЕМА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Привести в порядок свою одежду (застегнуть пуговицы, завязать шнурки и т.п.).</w:t>
      </w:r>
    </w:p>
    <w:p w:rsidR="00DF1CFF" w:rsidRPr="00DF1CFF" w:rsidRDefault="00DF1CFF" w:rsidP="00DF1CFF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оборудования, приспособлений проинформировать об этом медработника.</w:t>
      </w:r>
    </w:p>
    <w:p w:rsidR="00DF1CFF" w:rsidRPr="00DF1CFF" w:rsidRDefault="00DF1CFF" w:rsidP="00DF1CF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С его разрешения покинуть кабинет.</w:t>
      </w:r>
    </w:p>
    <w:p w:rsidR="00DF1CFF" w:rsidRPr="00DF1CFF" w:rsidRDefault="00DF1CFF" w:rsidP="00DF1C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F1CFF" w:rsidRPr="00DF1CFF" w:rsidRDefault="00DF1CFF" w:rsidP="00DF1CFF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1CFF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DF1CFF" w:rsidRPr="00DF1CFF" w:rsidRDefault="00DF1CFF" w:rsidP="00DF1CFF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DF1CFF" w:rsidRPr="00DF1CFF" w:rsidRDefault="00DF1CFF" w:rsidP="00DF1CFF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изменении условий в конкретном медицинском кабинете;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DF1CFF" w:rsidRPr="00DF1CFF" w:rsidRDefault="00DF1CFF" w:rsidP="00DF1C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lastRenderedPageBreak/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DF1CFF" w:rsidRPr="00DF1CFF" w:rsidRDefault="00DF1CFF" w:rsidP="00DF1CFF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1CFF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в конкретном медицинском кабинете не изменяются, то ее действие продлевается на следующие 5 лет.</w:t>
      </w:r>
      <w:proofErr w:type="gramEnd"/>
    </w:p>
    <w:p w:rsidR="00DF1CFF" w:rsidRPr="00DF1CFF" w:rsidRDefault="00DF1CFF" w:rsidP="00DF1CFF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DF1CFF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медицинским кабинетом.</w:t>
      </w:r>
    </w:p>
    <w:p w:rsidR="00DF1CFF" w:rsidRPr="00DF1CFF" w:rsidRDefault="00DF1CFF" w:rsidP="00DF1CF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DF1CFF" w:rsidRDefault="00DF1CFF" w:rsidP="00DF1C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C0DDD" w:rsidRPr="000F2465" w:rsidRDefault="006C0DDD" w:rsidP="006C0DD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6C0DDD" w:rsidRDefault="006C0DDD" w:rsidP="006C0DDD"/>
    <w:p w:rsidR="006C0DDD" w:rsidRPr="00DF1CFF" w:rsidRDefault="006C0DDD" w:rsidP="00DF1C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F1CFF" w:rsidRPr="00DF1CFF" w:rsidRDefault="00DF1CFF" w:rsidP="00811483">
      <w:pPr>
        <w:jc w:val="center"/>
        <w:rPr>
          <w:b/>
          <w:sz w:val="28"/>
          <w:szCs w:val="28"/>
        </w:rPr>
      </w:pPr>
    </w:p>
    <w:p w:rsidR="00811483" w:rsidRPr="00DF1CFF" w:rsidRDefault="00811483" w:rsidP="00811483">
      <w:pPr>
        <w:tabs>
          <w:tab w:val="left" w:pos="5175"/>
        </w:tabs>
        <w:rPr>
          <w:sz w:val="28"/>
          <w:szCs w:val="28"/>
        </w:rPr>
      </w:pPr>
      <w:r w:rsidRPr="00DF1CFF">
        <w:rPr>
          <w:sz w:val="28"/>
          <w:szCs w:val="28"/>
        </w:rPr>
        <w:tab/>
      </w:r>
    </w:p>
    <w:sectPr w:rsidR="00811483" w:rsidRPr="00DF1CFF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E32E1"/>
    <w:multiLevelType w:val="multilevel"/>
    <w:tmpl w:val="10B93A9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8A14"/>
    <w:multiLevelType w:val="multilevel"/>
    <w:tmpl w:val="5973866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B720F"/>
    <w:rsid w:val="00615E0C"/>
    <w:rsid w:val="006C0DDD"/>
    <w:rsid w:val="00723897"/>
    <w:rsid w:val="00811483"/>
    <w:rsid w:val="009C6E38"/>
    <w:rsid w:val="00A82E50"/>
    <w:rsid w:val="00B51F7C"/>
    <w:rsid w:val="00D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2014-07-14T07:02:00Z</cp:lastPrinted>
  <dcterms:created xsi:type="dcterms:W3CDTF">2011-07-04T13:49:00Z</dcterms:created>
  <dcterms:modified xsi:type="dcterms:W3CDTF">2014-07-14T07:03:00Z</dcterms:modified>
</cp:coreProperties>
</file>