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1E" w:rsidRPr="001B2743" w:rsidRDefault="0066171E" w:rsidP="0066171E">
      <w:pPr>
        <w:widowControl w:val="0"/>
        <w:ind w:right="720"/>
        <w:jc w:val="both"/>
        <w:rPr>
          <w:sz w:val="24"/>
        </w:rPr>
      </w:pPr>
      <w:r>
        <w:rPr>
          <w:sz w:val="24"/>
        </w:rPr>
        <w:t>СОГЛАСОВАНО: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</w:t>
      </w:r>
      <w:r w:rsidRPr="001B2743">
        <w:rPr>
          <w:sz w:val="24"/>
        </w:rPr>
        <w:t xml:space="preserve">                УТВЕРЖДАЮ</w:t>
      </w:r>
    </w:p>
    <w:p w:rsidR="0066171E" w:rsidRPr="001B2743" w:rsidRDefault="0066171E" w:rsidP="0066171E">
      <w:pPr>
        <w:pStyle w:val="3"/>
        <w:rPr>
          <w:b w:val="0"/>
          <w:sz w:val="24"/>
        </w:rPr>
      </w:pPr>
      <w:r w:rsidRPr="001B2743">
        <w:rPr>
          <w:b w:val="0"/>
          <w:sz w:val="24"/>
        </w:rPr>
        <w:t xml:space="preserve">Председатель профкома </w:t>
      </w:r>
      <w:r w:rsidRPr="001B2743">
        <w:rPr>
          <w:b w:val="0"/>
          <w:sz w:val="24"/>
        </w:rPr>
        <w:tab/>
      </w:r>
      <w:r w:rsidRPr="001B2743">
        <w:rPr>
          <w:b w:val="0"/>
          <w:sz w:val="24"/>
        </w:rPr>
        <w:tab/>
      </w:r>
      <w:r w:rsidRPr="001B2743">
        <w:rPr>
          <w:b w:val="0"/>
          <w:sz w:val="24"/>
        </w:rPr>
        <w:tab/>
        <w:t xml:space="preserve"> </w:t>
      </w:r>
      <w:r>
        <w:rPr>
          <w:b w:val="0"/>
          <w:sz w:val="24"/>
        </w:rPr>
        <w:t xml:space="preserve">                     Директор МА</w:t>
      </w:r>
      <w:r w:rsidRPr="001B2743">
        <w:rPr>
          <w:b w:val="0"/>
          <w:sz w:val="24"/>
        </w:rPr>
        <w:t>ОУ СОШ №167</w:t>
      </w:r>
    </w:p>
    <w:p w:rsidR="0066171E" w:rsidRPr="001B2743" w:rsidRDefault="0066171E" w:rsidP="0066171E">
      <w:pPr>
        <w:rPr>
          <w:sz w:val="24"/>
        </w:rPr>
      </w:pPr>
      <w:r>
        <w:rPr>
          <w:sz w:val="24"/>
        </w:rPr>
        <w:t>___________</w:t>
      </w:r>
      <w:r w:rsidRPr="00C220A0">
        <w:rPr>
          <w:sz w:val="24"/>
        </w:rPr>
        <w:t>И.</w:t>
      </w:r>
      <w:r>
        <w:rPr>
          <w:sz w:val="24"/>
        </w:rPr>
        <w:t>В Гончар</w:t>
      </w:r>
      <w:r w:rsidRPr="001B2743">
        <w:rPr>
          <w:sz w:val="24"/>
        </w:rPr>
        <w:t xml:space="preserve">                                              </w:t>
      </w:r>
      <w:r>
        <w:rPr>
          <w:sz w:val="24"/>
        </w:rPr>
        <w:t xml:space="preserve">     ________________ Э.А Бабич     </w:t>
      </w:r>
      <w:r w:rsidRPr="001B2743">
        <w:rPr>
          <w:sz w:val="24"/>
        </w:rPr>
        <w:t xml:space="preserve">               </w:t>
      </w:r>
      <w:bookmarkStart w:id="0" w:name="OCRUncertain002"/>
    </w:p>
    <w:p w:rsidR="0066171E" w:rsidRPr="001B2743" w:rsidRDefault="0066171E" w:rsidP="0066171E">
      <w:pPr>
        <w:widowControl w:val="0"/>
        <w:ind w:right="720"/>
        <w:jc w:val="both"/>
        <w:rPr>
          <w:sz w:val="24"/>
        </w:rPr>
      </w:pPr>
      <w:r>
        <w:rPr>
          <w:noProof/>
          <w:sz w:val="24"/>
        </w:rPr>
        <w:t>« 21</w:t>
      </w:r>
      <w:r w:rsidRPr="001B2743">
        <w:rPr>
          <w:noProof/>
          <w:sz w:val="24"/>
        </w:rPr>
        <w:t>»</w:t>
      </w:r>
      <w:bookmarkEnd w:id="0"/>
      <w:r>
        <w:rPr>
          <w:noProof/>
          <w:sz w:val="24"/>
        </w:rPr>
        <w:t xml:space="preserve">   мая</w:t>
      </w:r>
      <w:r w:rsidRPr="001B2743">
        <w:rPr>
          <w:noProof/>
          <w:sz w:val="24"/>
        </w:rPr>
        <w:t xml:space="preserve"> </w:t>
      </w:r>
      <w:r>
        <w:rPr>
          <w:sz w:val="24"/>
        </w:rPr>
        <w:t xml:space="preserve"> 2014г.</w:t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</w:rPr>
        <w:tab/>
        <w:t>«21»  мая 2014</w:t>
      </w:r>
      <w:r w:rsidRPr="001B2743">
        <w:rPr>
          <w:sz w:val="24"/>
        </w:rPr>
        <w:t xml:space="preserve"> г</w:t>
      </w:r>
    </w:p>
    <w:p w:rsidR="0066171E" w:rsidRPr="001B2743" w:rsidRDefault="0066171E" w:rsidP="0066171E">
      <w:pPr>
        <w:widowControl w:val="0"/>
        <w:ind w:right="720"/>
        <w:jc w:val="both"/>
        <w:rPr>
          <w:b/>
        </w:rPr>
      </w:pPr>
    </w:p>
    <w:p w:rsidR="0066171E" w:rsidRPr="001B2743" w:rsidRDefault="0066171E" w:rsidP="0066171E">
      <w:pPr>
        <w:widowControl w:val="0"/>
        <w:ind w:right="720"/>
        <w:jc w:val="both"/>
        <w:rPr>
          <w:sz w:val="28"/>
        </w:rPr>
      </w:pPr>
      <w:r>
        <w:rPr>
          <w:sz w:val="28"/>
        </w:rPr>
        <w:t>ИОТ 005</w:t>
      </w:r>
      <w:r>
        <w:rPr>
          <w:sz w:val="28"/>
        </w:rPr>
        <w:t xml:space="preserve"> у- 2014</w:t>
      </w:r>
    </w:p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B47C25" w:rsidRDefault="00723897" w:rsidP="00B47C25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b/>
          <w:sz w:val="40"/>
          <w:szCs w:val="40"/>
        </w:rPr>
        <w:t xml:space="preserve"> для учащихся</w:t>
      </w:r>
      <w:r w:rsidR="00B47C25">
        <w:rPr>
          <w:b/>
          <w:sz w:val="40"/>
          <w:szCs w:val="40"/>
        </w:rPr>
        <w:t xml:space="preserve"> в живом уголке </w:t>
      </w:r>
    </w:p>
    <w:p w:rsidR="00B47C25" w:rsidRDefault="00B47C25" w:rsidP="00B47C25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B47C25" w:rsidRDefault="00B47C25" w:rsidP="00B47C25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B47C25" w:rsidRPr="00B47C25" w:rsidRDefault="00B47C25" w:rsidP="00B47C25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47C25">
        <w:rPr>
          <w:rFonts w:eastAsiaTheme="minorHAnsi"/>
          <w:b/>
          <w:bCs/>
          <w:sz w:val="28"/>
          <w:szCs w:val="28"/>
          <w:lang w:eastAsia="en-US"/>
        </w:rPr>
        <w:t>1. ОБЩИЕ  ТРЕБОВАНИЯ  БЕЗОПАСНОСТИ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B47C25">
        <w:rPr>
          <w:rFonts w:eastAsiaTheme="minorHAnsi"/>
          <w:b/>
          <w:bCs/>
          <w:i/>
          <w:iCs/>
          <w:sz w:val="28"/>
          <w:szCs w:val="28"/>
          <w:lang w:eastAsia="en-US"/>
        </w:rPr>
        <w:t>К занятиям в живом уголке допускаются:</w:t>
      </w:r>
    </w:p>
    <w:p w:rsidR="00B47C25" w:rsidRPr="00B47C25" w:rsidRDefault="00B47C25" w:rsidP="00B47C2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учащиеся 1 – 11-х классов, не имеющие медицинских противопоказаний для занятий в живом уголке (отсутствие аллергических реакций);</w:t>
      </w:r>
    </w:p>
    <w:p w:rsidR="00B47C25" w:rsidRPr="00B47C25" w:rsidRDefault="00B47C25" w:rsidP="00B47C2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прошедшие инструктаж по технике безопасности;</w:t>
      </w:r>
    </w:p>
    <w:p w:rsidR="00B47C25" w:rsidRPr="00B47C25" w:rsidRDefault="00B47C25" w:rsidP="00B47C2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47C25">
        <w:rPr>
          <w:rFonts w:eastAsiaTheme="minorHAnsi"/>
          <w:sz w:val="28"/>
          <w:szCs w:val="28"/>
          <w:lang w:eastAsia="en-US"/>
        </w:rPr>
        <w:t>ознакомленные</w:t>
      </w:r>
      <w:proofErr w:type="gramEnd"/>
      <w:r w:rsidRPr="00B47C25">
        <w:rPr>
          <w:rFonts w:eastAsiaTheme="minorHAnsi"/>
          <w:sz w:val="28"/>
          <w:szCs w:val="28"/>
          <w:lang w:eastAsia="en-US"/>
        </w:rPr>
        <w:t xml:space="preserve"> с инструкциями по уходу за животными.</w:t>
      </w:r>
    </w:p>
    <w:p w:rsidR="00B47C25" w:rsidRPr="00B47C25" w:rsidRDefault="00B47C25" w:rsidP="00B47C2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При нахождении в живом уголке учащиеся обязаны соблюдать Правила поведения для учащихся. График проведения занятий в живом уголке определяется расписанием, утвержденным директором Школы.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B47C25">
        <w:rPr>
          <w:rFonts w:eastAsiaTheme="minorHAnsi"/>
          <w:b/>
          <w:bCs/>
          <w:i/>
          <w:iCs/>
          <w:sz w:val="28"/>
          <w:szCs w:val="28"/>
          <w:lang w:eastAsia="en-US"/>
        </w:rPr>
        <w:t>Опасными и вредными факторами в живом уголке являются:</w:t>
      </w:r>
    </w:p>
    <w:p w:rsidR="00B47C25" w:rsidRPr="00B47C25" w:rsidRDefault="00B47C25" w:rsidP="00B47C2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b/>
          <w:bCs/>
          <w:sz w:val="28"/>
          <w:szCs w:val="28"/>
          <w:lang w:eastAsia="en-US"/>
        </w:rPr>
        <w:t>физические</w:t>
      </w:r>
      <w:r w:rsidRPr="00B47C25">
        <w:rPr>
          <w:rFonts w:eastAsiaTheme="minorHAnsi"/>
          <w:sz w:val="28"/>
          <w:szCs w:val="28"/>
          <w:lang w:eastAsia="en-US"/>
        </w:rPr>
        <w:t xml:space="preserve"> (повышенная температура и влажность; опасное напряжение в электрической сети; оборудование; система вентиляции; стекло; режущие и колющие инструменты; укусы и царапины животных);</w:t>
      </w:r>
    </w:p>
    <w:p w:rsidR="00B47C25" w:rsidRPr="00B47C25" w:rsidRDefault="00B47C25" w:rsidP="00B47C2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47C25">
        <w:rPr>
          <w:rFonts w:eastAsiaTheme="minorHAnsi"/>
          <w:b/>
          <w:bCs/>
          <w:sz w:val="28"/>
          <w:szCs w:val="28"/>
          <w:lang w:eastAsia="en-US"/>
        </w:rPr>
        <w:t>химические</w:t>
      </w:r>
      <w:proofErr w:type="gramEnd"/>
      <w:r w:rsidRPr="00B47C25">
        <w:rPr>
          <w:rFonts w:eastAsiaTheme="minorHAnsi"/>
          <w:sz w:val="28"/>
          <w:szCs w:val="28"/>
          <w:lang w:eastAsia="en-US"/>
        </w:rPr>
        <w:t xml:space="preserve"> (пыль);</w:t>
      </w:r>
    </w:p>
    <w:p w:rsidR="00B47C25" w:rsidRPr="00B47C25" w:rsidRDefault="00B47C25" w:rsidP="00B47C2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b/>
          <w:bCs/>
          <w:sz w:val="28"/>
          <w:szCs w:val="28"/>
          <w:lang w:eastAsia="en-US"/>
        </w:rPr>
        <w:t xml:space="preserve">биологические </w:t>
      </w:r>
      <w:r w:rsidRPr="00B47C25">
        <w:rPr>
          <w:rFonts w:eastAsiaTheme="minorHAnsi"/>
          <w:sz w:val="28"/>
          <w:szCs w:val="28"/>
          <w:lang w:eastAsia="en-US"/>
        </w:rPr>
        <w:t>(заражения при укусах и царапинах животных, микроорганизмы, инфекционные заболевания, которые могут передаваться людям).</w:t>
      </w:r>
    </w:p>
    <w:p w:rsidR="00B47C25" w:rsidRPr="00B47C25" w:rsidRDefault="00B47C25" w:rsidP="00B47C25">
      <w:pPr>
        <w:tabs>
          <w:tab w:val="left" w:pos="66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При работе в живом уголке должна использоваться следующая спецодежда: халат хлопчатобумажный или передник, рукавицы или перчатки.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Учащиеся обязаны соблюдать правила пожарной безопасно</w:t>
      </w:r>
      <w:r w:rsidRPr="00B47C25">
        <w:rPr>
          <w:rFonts w:eastAsiaTheme="minorHAnsi"/>
          <w:sz w:val="28"/>
          <w:szCs w:val="28"/>
          <w:lang w:eastAsia="en-US"/>
        </w:rPr>
        <w:softHyphen/>
        <w:t>сти, знать места расположения первичных средств пожаротушения.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Учащиеся должны знать место нахождения аптечки и уметь оказывать первую доврачебную помощь.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О каждом несчастном случае пострадавший или очевидец обязан немедленно сообщить учителю (иному лицу, проводящему занятия).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Учащимся запрещается без разрешения учителя (иного лица, проводящего занятия) трогать животных, подходить к имеющемуся в живом уголке оборудованию и пользоваться им.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За животными, находящимися в живом уголке, должен осуществляться постоянный ветеринарный надзор.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lastRenderedPageBreak/>
        <w:t>В случае обнаружения изменения внешнего вида или (и) поведения животных, необходимо немедленно сообщить об этом учителю (иному лицу, проводящему занятия) и далее действовать в соответствии с его указаниями.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учащихся, кроме того, вопрос об их последующих занятиях в живом уголке решается в индивидуальном порядке.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47C25" w:rsidRPr="00B47C25" w:rsidRDefault="00B47C25" w:rsidP="00B47C2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47C25">
        <w:rPr>
          <w:rFonts w:eastAsiaTheme="minorHAnsi"/>
          <w:b/>
          <w:bCs/>
          <w:sz w:val="28"/>
          <w:szCs w:val="28"/>
          <w:lang w:eastAsia="en-US"/>
        </w:rPr>
        <w:t>2. ТРЕБОВАНИЯ  БЕЗОПАСНОСТИ  ПЕРЕД  НАЧАЛОМ  ЗАНЯТИЙ В ЖИВОМ УГОЛКЕ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Изучить содержание настоящей Инструкции.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Надеть спецодежду.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Получить задание у учителя (иного лица, проводящего занятия).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Убедиться в целостности помещений, в которых содержатся животные (клеток, террариумов, аквариумов и т.п.).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При уходе за аквариумом (террариумом) убедиться в том, что все электрооборудование отключено от электрической сети.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Подготовиться к занятиям, убрав все лишнее с рабочего места, а портфель или сумку в специально отведенное место.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Обо всех замеченных нарушениях, неисправностях и поломках немедленно доложить учителю (иному лицу, проводящему занятия).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B47C25" w:rsidRPr="00B47C25" w:rsidRDefault="00B47C25" w:rsidP="00B47C2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47C25">
        <w:rPr>
          <w:rFonts w:eastAsiaTheme="minorHAnsi"/>
          <w:b/>
          <w:bCs/>
          <w:sz w:val="28"/>
          <w:szCs w:val="28"/>
          <w:lang w:eastAsia="en-US"/>
        </w:rPr>
        <w:t>3. ТРЕБОВАНИЯ  БЕЗОПАСНОСТИ  ВО  ВРЕМЯ  ЗАНЯТИЙ В ЖИВОМ УГОЛКЕ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b/>
          <w:bCs/>
          <w:i/>
          <w:iCs/>
          <w:sz w:val="28"/>
          <w:szCs w:val="28"/>
          <w:lang w:eastAsia="en-US"/>
        </w:rPr>
        <w:t>Во время занятий учащийся обязан</w:t>
      </w:r>
      <w:r w:rsidRPr="00B47C25">
        <w:rPr>
          <w:rFonts w:eastAsiaTheme="minorHAnsi"/>
          <w:sz w:val="28"/>
          <w:szCs w:val="28"/>
          <w:lang w:eastAsia="en-US"/>
        </w:rPr>
        <w:t>:</w:t>
      </w:r>
    </w:p>
    <w:p w:rsidR="00B47C25" w:rsidRPr="00B47C25" w:rsidRDefault="00B47C25" w:rsidP="00B47C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соблюдать настоящую инструкцию и инструкции по эксплуатации оборудования и уходу за животными;</w:t>
      </w:r>
    </w:p>
    <w:p w:rsidR="00B47C25" w:rsidRPr="00B47C25" w:rsidRDefault="00B47C25" w:rsidP="00B47C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неукоснительно выполнять все указания учителя (иного лица, проводящего занятия);</w:t>
      </w:r>
    </w:p>
    <w:p w:rsidR="00B47C25" w:rsidRPr="00B47C25" w:rsidRDefault="00B47C25" w:rsidP="00B47C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соблюдать осторожность при обращении с оборудованием и животными;</w:t>
      </w:r>
    </w:p>
    <w:p w:rsidR="00B47C25" w:rsidRPr="00B47C25" w:rsidRDefault="00B47C25" w:rsidP="00B47C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режущие и колющие инструменты класть на рабочем месте острыми концами от себя;</w:t>
      </w:r>
    </w:p>
    <w:p w:rsidR="00B47C25" w:rsidRPr="00B47C25" w:rsidRDefault="00B47C25" w:rsidP="00B47C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для смены воды в аквариумах использовать только специальные сифоны;</w:t>
      </w:r>
    </w:p>
    <w:p w:rsidR="00B47C25" w:rsidRPr="00B47C25" w:rsidRDefault="00B47C25" w:rsidP="00B47C2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постоянно поддерживать порядок и чистоту рабочего места.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B47C25">
        <w:rPr>
          <w:rFonts w:eastAsiaTheme="minorHAnsi"/>
          <w:b/>
          <w:bCs/>
          <w:i/>
          <w:iCs/>
          <w:sz w:val="28"/>
          <w:szCs w:val="28"/>
          <w:lang w:eastAsia="en-US"/>
        </w:rPr>
        <w:t>Учащимся запрещается:</w:t>
      </w:r>
    </w:p>
    <w:p w:rsidR="00B47C25" w:rsidRPr="00B47C25" w:rsidRDefault="00B47C25" w:rsidP="00B47C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прикасаться к нагретым элементам оборудования и электрическим разъемам;</w:t>
      </w:r>
    </w:p>
    <w:p w:rsidR="00B47C25" w:rsidRPr="00B47C25" w:rsidRDefault="00B47C25" w:rsidP="00B47C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трогать и пробовать на вкус неизвестные вещества, растения;</w:t>
      </w:r>
    </w:p>
    <w:p w:rsidR="00B47C25" w:rsidRPr="00B47C25" w:rsidRDefault="00B47C25" w:rsidP="00B47C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lastRenderedPageBreak/>
        <w:t>направлять острые концы колющих и режущих предметов на себя и других лиц;</w:t>
      </w:r>
    </w:p>
    <w:p w:rsidR="00B47C25" w:rsidRPr="00B47C25" w:rsidRDefault="00B47C25" w:rsidP="00B47C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выполнять любые действия без разрешения учителя (иного лица, проводящего занятия);</w:t>
      </w:r>
    </w:p>
    <w:p w:rsidR="00B47C25" w:rsidRPr="00B47C25" w:rsidRDefault="00B47C25" w:rsidP="00B47C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использовать оборудование и приспособления не по прямому назначению;</w:t>
      </w:r>
    </w:p>
    <w:p w:rsidR="00B47C25" w:rsidRPr="00B47C25" w:rsidRDefault="00B47C25" w:rsidP="00B47C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при смене воды в аквариумах отсасывать воду ртом;</w:t>
      </w:r>
    </w:p>
    <w:p w:rsidR="00B47C25" w:rsidRPr="00B47C25" w:rsidRDefault="00B47C25" w:rsidP="00B47C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выносить из живого уголка и вносить в него животных, любые предметы, приборы и оборудование без разрешения учителя (иного лица, проводящего занятия).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Обо всех неполадках в работе оборудования необходимо ставить в известность учителя (иное лицо, проводящее занятия). Запрещается самостоятельное устранение любых неисправностей используемого оборудования.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Обо всех изменениях внешнего вида или (и) поведения животных необходимо немедленно сообщить об этом учителю (иному лицу, проводящему занятия) и далее действовать в соответствии с его указаниями.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B47C25" w:rsidRPr="00B47C25" w:rsidRDefault="00B47C25" w:rsidP="00B47C2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47C25">
        <w:rPr>
          <w:rFonts w:eastAsiaTheme="minorHAnsi"/>
          <w:b/>
          <w:bCs/>
          <w:sz w:val="28"/>
          <w:szCs w:val="28"/>
          <w:lang w:eastAsia="en-US"/>
        </w:rPr>
        <w:t>4. ТРЕБОВАНИЯ  БЕЗОПАСНОСТИ  В  АВАРИЙНЫХ  СИТУАЦИЯХ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При обнаружении неисправности в работе оборудования (нагревании, появлении искрения, запаха горелой изоляции, появлении посторонних звуков и запахов, протечке аквариумов т.п.) немедленно прекратить работу с ним и сообщить об этом учителю (иному лицу, проводящему занятия) и далее действовать в соответствии с его указаниями.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При возникновении чрезвычайной ситуации (появлении посторонних запахов, задымлении, возгорании) немедленно сообщить об этом учителю (иному лицу, проводящему занятия) и далее действовать в соответствии с его указаниями.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При проявлении животными агрессии или иных аномалий поведения немедленно сообщить об этом учителю (иному лицу, проводящему занятия) и далее действовать в соответствии с его указаниями.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При получении травмы сообщить об этом учителю (иному лицу, проводящему занятия).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При необходимости помочь учителю (иному лицу, проводящему занятия) оказать пострадавшему первую помощь и оказать содействие в отправке пострадавшего в ближайшее лечебное учреждение.</w:t>
      </w:r>
    </w:p>
    <w:p w:rsidR="00B47C25" w:rsidRPr="00B47C25" w:rsidRDefault="00B47C25" w:rsidP="00B47C2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B47C25" w:rsidRPr="00B47C25" w:rsidRDefault="00B47C25" w:rsidP="00B47C25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47C25">
        <w:rPr>
          <w:rFonts w:eastAsiaTheme="minorHAnsi"/>
          <w:b/>
          <w:bCs/>
          <w:sz w:val="28"/>
          <w:szCs w:val="28"/>
          <w:lang w:eastAsia="en-US"/>
        </w:rPr>
        <w:t>5. ТРЕБОВАНИЯ  БЕЗОПАСНОСТИ  ПО  ОКОНЧАНИИ  ЗАНЯТИЙ В ЖИВОМ УГОЛКЕ</w:t>
      </w:r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Привести в порядок рабочее место.</w:t>
      </w:r>
    </w:p>
    <w:p w:rsidR="00B47C25" w:rsidRPr="00B47C25" w:rsidRDefault="00B47C25" w:rsidP="00B47C2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Сдать учителю (иному лицу, проводящему занятия) использованное оборудование.</w:t>
      </w:r>
    </w:p>
    <w:p w:rsidR="00B47C25" w:rsidRPr="00B47C25" w:rsidRDefault="00B47C25" w:rsidP="00B47C2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 xml:space="preserve">Тщательно вымыть лицо и руки с мылом. </w:t>
      </w:r>
    </w:p>
    <w:p w:rsidR="00B47C25" w:rsidRPr="00B47C25" w:rsidRDefault="00B47C25" w:rsidP="00B47C2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47C25">
        <w:rPr>
          <w:rFonts w:eastAsiaTheme="minorHAnsi"/>
          <w:sz w:val="28"/>
          <w:szCs w:val="28"/>
          <w:lang w:eastAsia="en-US"/>
        </w:rPr>
        <w:t xml:space="preserve">При обнаружении неисправности мебели, оборудования, клеток, террариумов, аквариумов; нетипичного поведения и (или) внешнего вида </w:t>
      </w:r>
      <w:r w:rsidRPr="00B47C25">
        <w:rPr>
          <w:rFonts w:eastAsiaTheme="minorHAnsi"/>
          <w:sz w:val="28"/>
          <w:szCs w:val="28"/>
          <w:lang w:eastAsia="en-US"/>
        </w:rPr>
        <w:lastRenderedPageBreak/>
        <w:t xml:space="preserve">животных проинформировать об этом учителя (иное лицо, проводящее занятия). </w:t>
      </w:r>
      <w:proofErr w:type="gramEnd"/>
    </w:p>
    <w:p w:rsidR="00B47C25" w:rsidRPr="00B47C25" w:rsidRDefault="00B47C25" w:rsidP="00B47C2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С разрешения учителя (иного лица, проводящего занятия) покинуть живой уголок, соблюдая порядок и дисциплину.</w:t>
      </w:r>
    </w:p>
    <w:p w:rsidR="00B47C25" w:rsidRPr="00B47C25" w:rsidRDefault="00B47C25" w:rsidP="00B47C2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47C25" w:rsidRPr="00B47C25" w:rsidRDefault="00B47C25" w:rsidP="00B47C25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B47C25">
        <w:rPr>
          <w:rFonts w:eastAsiaTheme="minorHAnsi"/>
          <w:b/>
          <w:bCs/>
          <w:sz w:val="28"/>
          <w:szCs w:val="28"/>
          <w:lang w:eastAsia="en-US"/>
        </w:rPr>
        <w:t>6. ЗАКЛЮЧИТЕЛЬНЫЕ ПОЛОЖЕНИЯ</w:t>
      </w:r>
    </w:p>
    <w:p w:rsidR="00B47C25" w:rsidRPr="00B47C25" w:rsidRDefault="00B47C25" w:rsidP="00B47C2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B47C25" w:rsidRPr="00B47C25" w:rsidRDefault="00B47C25" w:rsidP="00B47C2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Инструкция должна быть досрочно пересмотрена в следующих случаях:</w:t>
      </w:r>
    </w:p>
    <w:p w:rsidR="00B47C25" w:rsidRPr="00B47C25" w:rsidRDefault="00B47C25" w:rsidP="00B47C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B47C25" w:rsidRPr="00B47C25" w:rsidRDefault="00B47C25" w:rsidP="00B47C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при изменении условий в конкретном живом уголке;</w:t>
      </w:r>
    </w:p>
    <w:p w:rsidR="00B47C25" w:rsidRPr="00B47C25" w:rsidRDefault="00B47C25" w:rsidP="00B47C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при внедрении новой техники и (или) технологий; появлении новых животных;</w:t>
      </w:r>
    </w:p>
    <w:p w:rsidR="00B47C25" w:rsidRPr="00B47C25" w:rsidRDefault="00B47C25" w:rsidP="00B47C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по результатам анализа материалов расследования аварий, несчастных случаев;</w:t>
      </w:r>
    </w:p>
    <w:p w:rsidR="00B47C25" w:rsidRPr="00B47C25" w:rsidRDefault="00B47C25" w:rsidP="00B47C2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B47C25" w:rsidRPr="00B47C25" w:rsidRDefault="00B47C25" w:rsidP="00B47C2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47C25">
        <w:rPr>
          <w:rFonts w:eastAsiaTheme="minorHAnsi"/>
          <w:sz w:val="28"/>
          <w:szCs w:val="28"/>
          <w:lang w:eastAsia="en-US"/>
        </w:rPr>
        <w:t>Если в течение 5 лет со дня утверждения (введения в действие) настоящей инструкции условия в конкретном живом уголке не изменяются, то ее действие продлевается на следующие 5 лет.</w:t>
      </w:r>
      <w:proofErr w:type="gramEnd"/>
    </w:p>
    <w:p w:rsidR="00B47C25" w:rsidRDefault="00B47C25" w:rsidP="00B47C2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B47C25">
        <w:rPr>
          <w:rFonts w:eastAsiaTheme="minorHAnsi"/>
          <w:sz w:val="28"/>
          <w:szCs w:val="28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живым уголком.</w:t>
      </w:r>
    </w:p>
    <w:p w:rsidR="0066171E" w:rsidRDefault="0066171E" w:rsidP="00B47C2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</w:p>
    <w:p w:rsidR="0066171E" w:rsidRPr="000F2465" w:rsidRDefault="0066171E" w:rsidP="0066171E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66171E" w:rsidRPr="00B47C25" w:rsidRDefault="0066171E" w:rsidP="00B47C25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bookmarkStart w:id="1" w:name="_GoBack"/>
      <w:bookmarkEnd w:id="1"/>
    </w:p>
    <w:p w:rsidR="00B47C25" w:rsidRPr="00B47C25" w:rsidRDefault="00B47C25" w:rsidP="00B47C2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47C25" w:rsidRPr="00B47C25" w:rsidRDefault="00B47C25" w:rsidP="00B47C25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B47C25">
        <w:rPr>
          <w:rFonts w:eastAsiaTheme="minorHAnsi"/>
          <w:b/>
          <w:bCs/>
          <w:i/>
          <w:iCs/>
          <w:sz w:val="28"/>
          <w:szCs w:val="28"/>
          <w:lang w:eastAsia="en-US"/>
        </w:rPr>
        <w:t>Примечания:</w:t>
      </w:r>
    </w:p>
    <w:p w:rsidR="00B47C25" w:rsidRPr="00B47C25" w:rsidRDefault="00B47C25" w:rsidP="00B47C2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B47C25" w:rsidRPr="00B47C25" w:rsidRDefault="00B47C25" w:rsidP="00811483">
      <w:pPr>
        <w:jc w:val="center"/>
        <w:rPr>
          <w:b/>
          <w:sz w:val="28"/>
          <w:szCs w:val="28"/>
        </w:rPr>
      </w:pPr>
    </w:p>
    <w:p w:rsidR="00811483" w:rsidRPr="00B47C25" w:rsidRDefault="00811483" w:rsidP="00811483">
      <w:pPr>
        <w:tabs>
          <w:tab w:val="left" w:pos="5175"/>
        </w:tabs>
        <w:rPr>
          <w:sz w:val="28"/>
          <w:szCs w:val="28"/>
        </w:rPr>
      </w:pPr>
      <w:r w:rsidRPr="00B47C25">
        <w:rPr>
          <w:sz w:val="28"/>
          <w:szCs w:val="28"/>
        </w:rPr>
        <w:tab/>
      </w:r>
    </w:p>
    <w:sectPr w:rsidR="00811483" w:rsidRPr="00B47C25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182810"/>
    <w:multiLevelType w:val="multilevel"/>
    <w:tmpl w:val="7C3A6935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BB03D"/>
    <w:multiLevelType w:val="multilevel"/>
    <w:tmpl w:val="7C2EFD3E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32372"/>
    <w:multiLevelType w:val="multilevel"/>
    <w:tmpl w:val="54DC06A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0B0C49"/>
    <w:rsid w:val="00104304"/>
    <w:rsid w:val="00615E0C"/>
    <w:rsid w:val="0066171E"/>
    <w:rsid w:val="00723897"/>
    <w:rsid w:val="00794149"/>
    <w:rsid w:val="00811483"/>
    <w:rsid w:val="009C6E38"/>
    <w:rsid w:val="00B464F4"/>
    <w:rsid w:val="00B4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5</cp:revision>
  <cp:lastPrinted>2014-07-14T05:39:00Z</cp:lastPrinted>
  <dcterms:created xsi:type="dcterms:W3CDTF">2011-07-04T12:40:00Z</dcterms:created>
  <dcterms:modified xsi:type="dcterms:W3CDTF">2014-07-14T05:41:00Z</dcterms:modified>
</cp:coreProperties>
</file>