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C5" w:rsidRPr="00A71AF4" w:rsidRDefault="00083EC5" w:rsidP="00083EC5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083EC5" w:rsidRPr="00A71AF4" w:rsidRDefault="00083EC5" w:rsidP="00083EC5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083EC5" w:rsidRPr="00A71AF4" w:rsidRDefault="00083EC5" w:rsidP="00083EC5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083EC5" w:rsidRPr="00A71AF4" w:rsidRDefault="00083EC5" w:rsidP="00083EC5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083EC5" w:rsidRPr="00A71AF4" w:rsidRDefault="00083EC5" w:rsidP="00083EC5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083EC5" w:rsidRDefault="00083EC5" w:rsidP="00083EC5"/>
    <w:p w:rsidR="00D6596D" w:rsidRDefault="009D031F" w:rsidP="001318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</w:t>
      </w:r>
      <w:r w:rsidR="00083EC5">
        <w:rPr>
          <w:b/>
          <w:sz w:val="32"/>
          <w:szCs w:val="32"/>
        </w:rPr>
        <w:t xml:space="preserve"> </w:t>
      </w:r>
      <w:r w:rsidR="0013188A">
        <w:rPr>
          <w:b/>
          <w:sz w:val="32"/>
          <w:szCs w:val="32"/>
        </w:rPr>
        <w:t xml:space="preserve">по охране труда </w:t>
      </w:r>
    </w:p>
    <w:p w:rsidR="0013188A" w:rsidRPr="0013188A" w:rsidRDefault="0013188A" w:rsidP="0013188A">
      <w:pPr>
        <w:jc w:val="center"/>
        <w:rPr>
          <w:b/>
          <w:sz w:val="32"/>
          <w:szCs w:val="40"/>
        </w:rPr>
      </w:pPr>
      <w:r w:rsidRPr="0013188A">
        <w:rPr>
          <w:b/>
          <w:sz w:val="32"/>
          <w:szCs w:val="40"/>
        </w:rPr>
        <w:t xml:space="preserve"> при проведении занятий в кабинетах начальных классов,</w:t>
      </w:r>
    </w:p>
    <w:p w:rsidR="0013188A" w:rsidRPr="0013188A" w:rsidRDefault="0013188A" w:rsidP="0013188A">
      <w:pPr>
        <w:jc w:val="center"/>
        <w:rPr>
          <w:b/>
          <w:sz w:val="32"/>
          <w:szCs w:val="40"/>
        </w:rPr>
      </w:pPr>
      <w:r w:rsidRPr="0013188A">
        <w:rPr>
          <w:b/>
          <w:sz w:val="32"/>
          <w:szCs w:val="40"/>
        </w:rPr>
        <w:t>математического и гуманитарного циклов</w:t>
      </w:r>
    </w:p>
    <w:p w:rsidR="00083EC5" w:rsidRPr="00083EC5" w:rsidRDefault="00083EC5" w:rsidP="00083EC5">
      <w:pPr>
        <w:widowControl w:val="0"/>
        <w:ind w:right="720"/>
        <w:jc w:val="center"/>
        <w:rPr>
          <w:b/>
          <w:sz w:val="24"/>
          <w:szCs w:val="24"/>
        </w:rPr>
      </w:pPr>
      <w:r w:rsidRPr="00083EC5">
        <w:rPr>
          <w:b/>
          <w:sz w:val="24"/>
          <w:szCs w:val="24"/>
        </w:rPr>
        <w:t>ИОТ -  046 - 2014</w:t>
      </w:r>
    </w:p>
    <w:p w:rsidR="00083EC5" w:rsidRDefault="00083EC5" w:rsidP="00083EC5"/>
    <w:p w:rsidR="0013188A" w:rsidRPr="0013188A" w:rsidRDefault="0013188A" w:rsidP="0013188A">
      <w:pPr>
        <w:rPr>
          <w:sz w:val="22"/>
          <w:szCs w:val="28"/>
        </w:rPr>
      </w:pPr>
    </w:p>
    <w:p w:rsidR="0013188A" w:rsidRPr="00151A85" w:rsidRDefault="0013188A" w:rsidP="001318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51A85">
        <w:rPr>
          <w:b/>
          <w:sz w:val="28"/>
          <w:szCs w:val="28"/>
        </w:rPr>
        <w:t>Общие требования безопасности</w:t>
      </w:r>
    </w:p>
    <w:p w:rsidR="0013188A" w:rsidRDefault="0013188A" w:rsidP="001318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занятиям в кабинетах начальных классов, математического и гуманитарного циклов допускаются учащиеся с 1-го класса, прошедшие медицинский осмотр и инструктаж по охране труда.</w:t>
      </w:r>
    </w:p>
    <w:p w:rsidR="0013188A" w:rsidRDefault="0013188A" w:rsidP="001318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занятий учащиеся должны соблюдать правила поведения, расписание учебных занятий, установленные режимы труда и отдыха.</w:t>
      </w:r>
    </w:p>
    <w:p w:rsidR="0013188A" w:rsidRDefault="0013188A" w:rsidP="001318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занятий возможно воздействие на учащихся следующих опасных и вредных факторов:</w:t>
      </w:r>
    </w:p>
    <w:p w:rsidR="0013188A" w:rsidRDefault="0013188A" w:rsidP="0013188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нарушения осанки, искривления позвоночника, развитие близорукости при неправильном подборе размеров ученической мебели;</w:t>
      </w:r>
    </w:p>
    <w:p w:rsidR="0013188A" w:rsidRDefault="0013188A" w:rsidP="0013188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нарушения остроты зрения при недостаточной освещенности в кабинете;</w:t>
      </w:r>
    </w:p>
    <w:p w:rsidR="0013188A" w:rsidRDefault="0013188A" w:rsidP="0013188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поражение электрическим током при неисправном электрооборудовании кабинета.</w:t>
      </w:r>
    </w:p>
    <w:p w:rsidR="0013188A" w:rsidRDefault="0013188A" w:rsidP="0013188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занятий соблюдать правила пожарной безопасности, знать места расположения первичных средств пожаротушения.</w:t>
      </w:r>
    </w:p>
    <w:p w:rsidR="0013188A" w:rsidRDefault="0013188A" w:rsidP="0013188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несчастном случае пострадавший или очевидец несчастной случая обязан немедленно сообщить учителю, который сообщает об этом администрации учреждения.</w:t>
      </w:r>
    </w:p>
    <w:p w:rsidR="0013188A" w:rsidRDefault="0013188A" w:rsidP="0013188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занятий учащиеся должны соблюдать правила личной </w:t>
      </w:r>
      <w:r>
        <w:rPr>
          <w:sz w:val="28"/>
          <w:szCs w:val="28"/>
        </w:rPr>
        <w:lastRenderedPageBreak/>
        <w:t xml:space="preserve">гигиены, содержать в чистоте свое рабочее место. </w:t>
      </w:r>
    </w:p>
    <w:p w:rsidR="0013188A" w:rsidRDefault="0013188A" w:rsidP="0013188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Учащиеся, допустившие невыполнение или нарушение инструкции по охране труда, </w:t>
      </w:r>
      <w:proofErr w:type="gramStart"/>
      <w:r>
        <w:rPr>
          <w:sz w:val="28"/>
          <w:szCs w:val="28"/>
        </w:rPr>
        <w:t>привлекаются к ответственности и со всеми учащимися проводится</w:t>
      </w:r>
      <w:proofErr w:type="gramEnd"/>
      <w:r>
        <w:rPr>
          <w:sz w:val="28"/>
          <w:szCs w:val="28"/>
        </w:rPr>
        <w:t xml:space="preserve"> внеплановый инструктаж по охране труда.</w:t>
      </w:r>
    </w:p>
    <w:p w:rsidR="0013188A" w:rsidRDefault="0013188A" w:rsidP="0013188A">
      <w:pPr>
        <w:spacing w:line="360" w:lineRule="auto"/>
        <w:jc w:val="both"/>
        <w:rPr>
          <w:sz w:val="28"/>
          <w:szCs w:val="28"/>
        </w:rPr>
      </w:pPr>
    </w:p>
    <w:p w:rsidR="0013188A" w:rsidRPr="00527EDD" w:rsidRDefault="0013188A" w:rsidP="001318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527EDD">
        <w:rPr>
          <w:b/>
          <w:sz w:val="28"/>
          <w:szCs w:val="28"/>
        </w:rPr>
        <w:t>Требования безопасности перед началом занятий</w:t>
      </w:r>
    </w:p>
    <w:p w:rsidR="0013188A" w:rsidRDefault="0013188A" w:rsidP="001318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Включить полностью освещение в кабинете, убедиться в исправной работе светильников. Наименьшая освещенность в кабинете должна быть не менее 300 лк (20 Вт/кв. м) при люминесцентных лампах и не менее 150 лк (48 Вт/кв. м) при лампах накаливания.</w:t>
      </w:r>
    </w:p>
    <w:p w:rsidR="0013188A" w:rsidRDefault="0013188A" w:rsidP="001318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крышкой; корпуса и крышки выключателей и розеток не должны иметь трещин и сколов, а также оголенных контактов.</w:t>
      </w:r>
    </w:p>
    <w:p w:rsidR="0013188A" w:rsidRDefault="0013188A" w:rsidP="001318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Убедиться в правильной расстановке мебели в кабинете: расстояние между наружной стеной кабинета и первым столом должно быть не менее 0,5-0,7 м расстояние между внутренней стеной кабинета и столами должно быть не менее 0,5-0,7 м, расстояние между задней стеной кабинета и столами должно быть 0,7 м, расстояние от классной доски до и. первых столов должно быть 2,4-2,7 м</w:t>
      </w:r>
      <w:proofErr w:type="gramEnd"/>
      <w:r>
        <w:rPr>
          <w:sz w:val="28"/>
          <w:szCs w:val="28"/>
        </w:rPr>
        <w:t>, расстояние от классной доски до последних столов должно быть не более 8,6 м, удаление мест занятий от икон не должно превышать 6,0 м.</w:t>
      </w:r>
    </w:p>
    <w:p w:rsidR="0013188A" w:rsidRDefault="0013188A" w:rsidP="001318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Проверить санитарное состояние кабинета, убедиться в целостности стекол в окнах и провести сквозное проветривание кабинета.</w:t>
      </w:r>
    </w:p>
    <w:p w:rsidR="0013188A" w:rsidRDefault="0013188A" w:rsidP="001318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Убедиться в том, что температура воздуха в кабинете находится в пределах 18-20°С.</w:t>
      </w:r>
    </w:p>
    <w:p w:rsidR="0013188A" w:rsidRDefault="0013188A" w:rsidP="0013188A">
      <w:pPr>
        <w:spacing w:line="360" w:lineRule="auto"/>
        <w:jc w:val="both"/>
        <w:rPr>
          <w:sz w:val="28"/>
          <w:szCs w:val="28"/>
        </w:rPr>
      </w:pPr>
    </w:p>
    <w:p w:rsidR="0013188A" w:rsidRPr="00322A66" w:rsidRDefault="0013188A" w:rsidP="001318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22A66">
        <w:rPr>
          <w:b/>
          <w:sz w:val="28"/>
          <w:szCs w:val="28"/>
        </w:rPr>
        <w:t>Требования безопасности во время занятий</w:t>
      </w:r>
    </w:p>
    <w:p w:rsidR="00083EC5" w:rsidRDefault="0013188A" w:rsidP="001318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Посадку учащихся производить за рабочие столы, соответствующие их росту: мебель группы № 1 (оранжевая маркировка) - рост 100-115 см, </w:t>
      </w:r>
    </w:p>
    <w:p w:rsidR="00083EC5" w:rsidRDefault="00083EC5" w:rsidP="00083EC5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13188A" w:rsidRDefault="0013188A" w:rsidP="00083EC5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мебель группы № 2 (фиолетовая маркировка) - рост 115-130 см, мебель группы № 3 (желтая маркировка) - рост 130-145 см, мебель группы № 4 (красная маркировка) - рост 145-160 см, мебель группы № 5 (зеленая маркировка)  рост 160-175 см, мебель группы № 6 (</w:t>
      </w:r>
      <w:proofErr w:type="spellStart"/>
      <w:r>
        <w:rPr>
          <w:sz w:val="28"/>
          <w:szCs w:val="28"/>
        </w:rPr>
        <w:t>голубая</w:t>
      </w:r>
      <w:proofErr w:type="spellEnd"/>
      <w:r>
        <w:rPr>
          <w:sz w:val="28"/>
          <w:szCs w:val="28"/>
        </w:rPr>
        <w:t xml:space="preserve"> маркировка) - рост свыше 175 см.</w:t>
      </w:r>
    </w:p>
    <w:p w:rsidR="0013188A" w:rsidRDefault="0013188A" w:rsidP="001318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Учащимся со значительным снижением слуха рабочие места отводятся за первыми и вторыми столами. Учащимся с пониженной остротой зрения места отводятся ближе к окну за первыми столами. Учащимся с ревматическими заболеваниями, склонными к частым ангинам и острыми воспалениям верхних дыхательных путей,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</w:p>
    <w:p w:rsidR="0013188A" w:rsidRDefault="0013188A" w:rsidP="001318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целью обеспечения надлежащей естественной освещенности в кабинете не расставлять на подоконниках цветы.</w:t>
      </w:r>
    </w:p>
    <w:p w:rsidR="0013188A" w:rsidRDefault="0013188A" w:rsidP="001318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используемые в кабинете демонстрационные электрические приборы должны быть исправны и иметь заземление или </w:t>
      </w:r>
      <w:proofErr w:type="spellStart"/>
      <w:r>
        <w:rPr>
          <w:sz w:val="28"/>
          <w:szCs w:val="28"/>
        </w:rPr>
        <w:t>зануление</w:t>
      </w:r>
      <w:proofErr w:type="spellEnd"/>
      <w:r>
        <w:rPr>
          <w:sz w:val="28"/>
          <w:szCs w:val="28"/>
        </w:rPr>
        <w:t>.</w:t>
      </w:r>
    </w:p>
    <w:p w:rsidR="0013188A" w:rsidRDefault="0013188A" w:rsidP="001318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Стекла окон в кабинете должны очищаться от пыли и грязи, а также очистка светильников не реже двух раз в год. Привлекать учащихся к этим работам, а также к оклейке окон запрещается.</w:t>
      </w:r>
    </w:p>
    <w:p w:rsidR="0013188A" w:rsidRDefault="0013188A" w:rsidP="001318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открывании окон рамы фиксировать в открытом положении крючками. При открывании фрамуг обязательно должны быть ограничители.</w:t>
      </w:r>
    </w:p>
    <w:p w:rsidR="0013188A" w:rsidRDefault="0013188A" w:rsidP="001318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избежание падения из окна, а также ранения стеклом, не встают на подоконник.</w:t>
      </w:r>
    </w:p>
    <w:p w:rsidR="0013188A" w:rsidRPr="008A260E" w:rsidRDefault="0013188A" w:rsidP="001318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8A260E">
        <w:rPr>
          <w:b/>
          <w:sz w:val="28"/>
          <w:szCs w:val="28"/>
        </w:rPr>
        <w:t>Требования безопасности в аварийных ситуациях</w:t>
      </w:r>
    </w:p>
    <w:p w:rsidR="0013188A" w:rsidRDefault="0013188A" w:rsidP="0013188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плохом самочувствии сообщить об этом учителю.</w:t>
      </w:r>
    </w:p>
    <w:p w:rsidR="00083EC5" w:rsidRDefault="0013188A" w:rsidP="0013188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возникновении пожара немедленно эвакуировать учащихся из здания, сообщить о пожаре администрации учреждения и </w:t>
      </w:r>
      <w:proofErr w:type="gramStart"/>
      <w:r>
        <w:rPr>
          <w:sz w:val="28"/>
          <w:szCs w:val="28"/>
        </w:rPr>
        <w:t>в</w:t>
      </w:r>
      <w:proofErr w:type="gramEnd"/>
    </w:p>
    <w:p w:rsidR="00083EC5" w:rsidRDefault="00083EC5" w:rsidP="00083EC5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13188A" w:rsidRDefault="0013188A" w:rsidP="00083EC5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ближайшую пожарную часть и приступить к тушению очага возгорания с помощью первичных средств пожаротушения.</w:t>
      </w:r>
    </w:p>
    <w:p w:rsidR="0013188A" w:rsidRDefault="0013188A" w:rsidP="0013188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прорыве системы отопления удалить учащихся из кабинета перекрыть задвижки в тепловом узле здания и вызвать слесаря-сантехника.</w:t>
      </w:r>
    </w:p>
    <w:p w:rsidR="0013188A" w:rsidRDefault="0013188A" w:rsidP="0013188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получении травмы оказать первую помощь пострадавшему сообщить об этом администрации учреждения, при необходимости отправить пострадавшего в ближайшее лечебное учреждение.</w:t>
      </w:r>
    </w:p>
    <w:p w:rsidR="0013188A" w:rsidRPr="00070102" w:rsidRDefault="0013188A" w:rsidP="001318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070102">
        <w:rPr>
          <w:b/>
          <w:sz w:val="28"/>
          <w:szCs w:val="28"/>
        </w:rPr>
        <w:t>Требования безопасности по окончании занятий</w:t>
      </w:r>
    </w:p>
    <w:p w:rsidR="0013188A" w:rsidRDefault="0013188A" w:rsidP="001318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Выключить демонстрационные электрические приборы.</w:t>
      </w:r>
    </w:p>
    <w:p w:rsidR="0013188A" w:rsidRDefault="0013188A" w:rsidP="001318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Проветрить и провести влажную уборку кабинета.</w:t>
      </w:r>
    </w:p>
    <w:p w:rsidR="0013188A" w:rsidRDefault="0013188A" w:rsidP="001318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Закрыть окна, фрамуги и выключить свет.</w:t>
      </w:r>
    </w:p>
    <w:p w:rsidR="00083EC5" w:rsidRPr="00083EC5" w:rsidRDefault="00083EC5" w:rsidP="00083EC5">
      <w:pPr>
        <w:autoSpaceDE w:val="0"/>
        <w:autoSpaceDN w:val="0"/>
        <w:adjustRightInd w:val="0"/>
        <w:jc w:val="both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083EC5">
        <w:rPr>
          <w:rFonts w:eastAsiaTheme="minorHAnsi"/>
          <w:sz w:val="28"/>
          <w:szCs w:val="28"/>
          <w:lang w:eastAsia="en-US"/>
        </w:rPr>
        <w:t xml:space="preserve">  </w:t>
      </w:r>
      <w:r w:rsidRPr="00083EC5">
        <w:rPr>
          <w:rFonts w:eastAsiaTheme="minorHAnsi"/>
          <w:sz w:val="24"/>
          <w:szCs w:val="28"/>
          <w:lang w:eastAsia="en-US"/>
        </w:rPr>
        <w:t xml:space="preserve">Инструкцию разработал </w:t>
      </w:r>
      <w:proofErr w:type="gramStart"/>
      <w:r w:rsidRPr="00083EC5">
        <w:rPr>
          <w:rFonts w:eastAsiaTheme="minorHAnsi"/>
          <w:sz w:val="24"/>
          <w:szCs w:val="28"/>
          <w:lang w:eastAsia="en-US"/>
        </w:rPr>
        <w:t>ответственный</w:t>
      </w:r>
      <w:proofErr w:type="gramEnd"/>
      <w:r w:rsidRPr="00083EC5">
        <w:rPr>
          <w:rFonts w:eastAsiaTheme="minorHAnsi"/>
          <w:sz w:val="24"/>
          <w:szCs w:val="28"/>
          <w:lang w:eastAsia="en-US"/>
        </w:rPr>
        <w:t xml:space="preserve"> по ОТ  И.А Кузина </w:t>
      </w:r>
    </w:p>
    <w:p w:rsidR="00083EC5" w:rsidRPr="00083EC5" w:rsidRDefault="00083EC5" w:rsidP="00083EC5">
      <w:pPr>
        <w:rPr>
          <w:sz w:val="18"/>
        </w:rPr>
      </w:pPr>
    </w:p>
    <w:p w:rsidR="0013188A" w:rsidRPr="00083EC5" w:rsidRDefault="00083EC5" w:rsidP="00083EC5">
      <w:pPr>
        <w:spacing w:line="360" w:lineRule="auto"/>
        <w:jc w:val="both"/>
        <w:rPr>
          <w:sz w:val="28"/>
          <w:szCs w:val="28"/>
        </w:rPr>
      </w:pPr>
      <w:r>
        <w:rPr>
          <w:sz w:val="22"/>
          <w:szCs w:val="24"/>
        </w:rPr>
        <w:t xml:space="preserve">     </w:t>
      </w:r>
      <w:r w:rsidRPr="00083EC5">
        <w:rPr>
          <w:sz w:val="22"/>
          <w:szCs w:val="24"/>
        </w:rPr>
        <w:t xml:space="preserve"> </w:t>
      </w:r>
      <w:r w:rsidRPr="00083EC5">
        <w:rPr>
          <w:sz w:val="24"/>
          <w:szCs w:val="24"/>
        </w:rPr>
        <w:t>С инструкцией по ОТ ознакомлен(а)___________/__________</w:t>
      </w:r>
    </w:p>
    <w:p w:rsidR="0013188A" w:rsidRDefault="0013188A" w:rsidP="0013188A">
      <w:pPr>
        <w:spacing w:line="360" w:lineRule="auto"/>
        <w:jc w:val="both"/>
        <w:rPr>
          <w:sz w:val="28"/>
          <w:szCs w:val="28"/>
        </w:rPr>
      </w:pPr>
    </w:p>
    <w:p w:rsidR="0013188A" w:rsidRDefault="00083EC5" w:rsidP="001318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3188A" w:rsidRDefault="0013188A" w:rsidP="0013188A">
      <w:pPr>
        <w:jc w:val="both"/>
      </w:pPr>
    </w:p>
    <w:p w:rsidR="0013188A" w:rsidRPr="009D031F" w:rsidRDefault="0013188A" w:rsidP="00D6596D">
      <w:pPr>
        <w:jc w:val="center"/>
        <w:rPr>
          <w:b/>
          <w:sz w:val="32"/>
          <w:szCs w:val="32"/>
        </w:rPr>
      </w:pPr>
    </w:p>
    <w:p w:rsidR="00E06A36" w:rsidRPr="009D031F" w:rsidRDefault="00E06A36" w:rsidP="00D6596D">
      <w:pPr>
        <w:jc w:val="center"/>
        <w:rPr>
          <w:b/>
          <w:sz w:val="32"/>
          <w:szCs w:val="32"/>
        </w:rPr>
      </w:pPr>
    </w:p>
    <w:p w:rsidR="00E06A36" w:rsidRPr="009D031F" w:rsidRDefault="00E06A36" w:rsidP="00E06A36">
      <w:pPr>
        <w:rPr>
          <w:b/>
          <w:sz w:val="24"/>
          <w:szCs w:val="24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030B23" w:rsidRPr="00D6596D" w:rsidRDefault="00030B23">
      <w:pPr>
        <w:rPr>
          <w:sz w:val="24"/>
          <w:szCs w:val="24"/>
        </w:rPr>
      </w:pPr>
    </w:p>
    <w:sectPr w:rsidR="00030B23" w:rsidRPr="00D6596D" w:rsidSect="00083E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4B64"/>
    <w:multiLevelType w:val="hybridMultilevel"/>
    <w:tmpl w:val="CDFCC440"/>
    <w:lvl w:ilvl="0" w:tplc="52A26322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BD0FAA"/>
    <w:multiLevelType w:val="multilevel"/>
    <w:tmpl w:val="1324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1317310"/>
    <w:multiLevelType w:val="hybridMultilevel"/>
    <w:tmpl w:val="50F66564"/>
    <w:lvl w:ilvl="0" w:tplc="C9565B2C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E6464"/>
    <w:multiLevelType w:val="hybridMultilevel"/>
    <w:tmpl w:val="9074241A"/>
    <w:lvl w:ilvl="0" w:tplc="62585DDA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6207C3"/>
    <w:multiLevelType w:val="hybridMultilevel"/>
    <w:tmpl w:val="1E5C09F2"/>
    <w:lvl w:ilvl="0" w:tplc="7D327A84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DA3E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522492"/>
    <w:multiLevelType w:val="hybridMultilevel"/>
    <w:tmpl w:val="7FAA3674"/>
    <w:lvl w:ilvl="0" w:tplc="42DA16EE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083EC5"/>
    <w:rsid w:val="00104304"/>
    <w:rsid w:val="0013188A"/>
    <w:rsid w:val="00291D62"/>
    <w:rsid w:val="002A20C5"/>
    <w:rsid w:val="003D3C91"/>
    <w:rsid w:val="003E0CAD"/>
    <w:rsid w:val="006320D9"/>
    <w:rsid w:val="009D031F"/>
    <w:rsid w:val="00C34637"/>
    <w:rsid w:val="00C41ABC"/>
    <w:rsid w:val="00D6596D"/>
    <w:rsid w:val="00D76E21"/>
    <w:rsid w:val="00E06A36"/>
    <w:rsid w:val="00E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083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849</Words>
  <Characters>4841</Characters>
  <Application>Microsoft Office Word</Application>
  <DocSecurity>0</DocSecurity>
  <Lines>40</Lines>
  <Paragraphs>11</Paragraphs>
  <ScaleCrop>false</ScaleCrop>
  <Company>Microsoft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2014-07-16T11:04:00Z</cp:lastPrinted>
  <dcterms:created xsi:type="dcterms:W3CDTF">2011-06-19T10:34:00Z</dcterms:created>
  <dcterms:modified xsi:type="dcterms:W3CDTF">2014-07-16T11:05:00Z</dcterms:modified>
</cp:coreProperties>
</file>