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F4" w:rsidRPr="00A71AF4" w:rsidRDefault="005C5DF4" w:rsidP="005C5DF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5C5DF4" w:rsidRPr="00A71AF4" w:rsidRDefault="005C5DF4" w:rsidP="005C5DF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5C5DF4" w:rsidRPr="00A71AF4" w:rsidRDefault="005C5DF4" w:rsidP="005C5DF4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5C5DF4" w:rsidRPr="00A71AF4" w:rsidRDefault="005C5DF4" w:rsidP="005C5DF4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5C5DF4" w:rsidRPr="00A71AF4" w:rsidRDefault="005C5DF4" w:rsidP="005C5DF4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61107E" w:rsidRDefault="0061107E" w:rsidP="0061107E">
      <w:pPr>
        <w:widowControl w:val="0"/>
        <w:ind w:right="720"/>
        <w:jc w:val="both"/>
        <w:rPr>
          <w:sz w:val="22"/>
        </w:rPr>
      </w:pPr>
    </w:p>
    <w:p w:rsidR="0061107E" w:rsidRDefault="00EF4DA7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по охране труда </w:t>
      </w:r>
    </w:p>
    <w:p w:rsidR="0061107E" w:rsidRDefault="004B2A07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кабинете</w:t>
      </w:r>
      <w:r w:rsidR="005560FB" w:rsidRPr="00EF4DA7">
        <w:rPr>
          <w:b/>
          <w:sz w:val="32"/>
          <w:szCs w:val="32"/>
        </w:rPr>
        <w:t xml:space="preserve"> </w:t>
      </w:r>
      <w:r w:rsidR="005560FB">
        <w:rPr>
          <w:b/>
          <w:sz w:val="32"/>
          <w:szCs w:val="32"/>
        </w:rPr>
        <w:t>информатики</w:t>
      </w:r>
    </w:p>
    <w:p w:rsidR="005C5DF4" w:rsidRPr="005C5DF4" w:rsidRDefault="005C5DF4" w:rsidP="005C5DF4">
      <w:pPr>
        <w:widowControl w:val="0"/>
        <w:ind w:right="720"/>
        <w:jc w:val="center"/>
        <w:rPr>
          <w:b/>
          <w:sz w:val="24"/>
          <w:szCs w:val="24"/>
        </w:rPr>
      </w:pPr>
      <w:r w:rsidRPr="005C5DF4">
        <w:rPr>
          <w:b/>
          <w:sz w:val="24"/>
          <w:szCs w:val="24"/>
        </w:rPr>
        <w:t>ИОТ -  042 - 2014</w:t>
      </w:r>
    </w:p>
    <w:p w:rsidR="005560FB" w:rsidRPr="005560FB" w:rsidRDefault="005560FB" w:rsidP="0061107E">
      <w:pPr>
        <w:jc w:val="center"/>
        <w:rPr>
          <w:b/>
          <w:sz w:val="32"/>
          <w:szCs w:val="32"/>
        </w:rPr>
      </w:pPr>
    </w:p>
    <w:p w:rsidR="005560FB" w:rsidRDefault="005560FB" w:rsidP="005560FB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кабинете информатики (учителей, педагогов дополнительного образования и т.д.).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в кабинете информатики допускаются лица:</w:t>
      </w:r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 и ВДТ;</w:t>
      </w:r>
      <w:proofErr w:type="gramEnd"/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имеющие, как правило, специальное образование или соответствующий опыт работы;</w:t>
      </w:r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прошедшие вводный инструктаж по </w:t>
      </w:r>
      <w:proofErr w:type="spellStart"/>
      <w:r>
        <w:rPr>
          <w:rFonts w:eastAsiaTheme="minorHAnsi"/>
          <w:sz w:val="24"/>
          <w:szCs w:val="24"/>
          <w:lang w:eastAsia="en-US"/>
        </w:rPr>
        <w:t>электробезопасности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присвоением III группы допуска;</w:t>
      </w:r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средств оргтехники (принтеры, сканеры, источники бесперебойного питания и т.п.), ТСО.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женщин со времени установления беременности время работы с ПЭВМ не должно превышать 3-х часов в день.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Работающий в кабинете информатики обязан соблюдать Правила внутреннего трудового распорядка и режим работы школы. График работы в кабинете определяется расписанием занятий, утвержденным директором школы.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в кабинете информатики являются:</w:t>
      </w:r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DDE_LINK"/>
      <w:bookmarkEnd w:id="1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система вентиляции);</w:t>
      </w:r>
    </w:p>
    <w:p w:rsidR="005560FB" w:rsidRDefault="005560FB" w:rsidP="005560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выделяемые при работе принтеров и копировальной техники);</w:t>
      </w:r>
    </w:p>
    <w:p w:rsidR="005560FB" w:rsidRDefault="005560FB" w:rsidP="005560F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лабораторного оборудования, технических средств обучения, средств вычислительной и оргтехники, сантехнического оборудования и мебели; целостности оконных стекол работающий в кабинете информатики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  <w:proofErr w:type="gramEnd"/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огнетушитель, песок, совок, кошма.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кабинете на видном месте должна быть вывешена инструкция по технике безопасности для учащихся.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начале каждого учебного года провести с учащимися инструктаж (отдельный урок по плану) по технике безопасности  с записью в соответствующем журнале.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информатики обязан немедленно проинформировать о случившемся дежурного администратора и школьную медицинскую сестру. При необходимости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информатики обязан оказать доврачебную помощь.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безопасности, с его регистрацией в соответствующем журнале.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кабинета либо должны быть не зарешечены, либо иметь распашные решетки, ключи от которых хранятся в легкодоступном месте.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 виновное нарушение данной инструкции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информатики несет персональную ответственность в соответствии с действующим законодательством.</w:t>
      </w:r>
    </w:p>
    <w:p w:rsidR="005560FB" w:rsidRDefault="005560FB" w:rsidP="005560F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60FB" w:rsidRDefault="005560FB" w:rsidP="005560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правильность оборудования рабочих мест учащихся и своего собственного рабочего места (установку стола, стула, подставки под ноги, пюпитра, угол наклона экрана монитора, положение клавиатуры) и, при необходимости, произвести  необходимые изменения в целях исключения неудобных поз и длительных напряжений тела. Особо обратить внимание на то, чтобы дисплей находился на расстоянии не менее 50 см от глаз (оптимально 60 – 70 см), плоскость его экрана </w:t>
      </w:r>
      <w:proofErr w:type="gramStart"/>
      <w:r>
        <w:rPr>
          <w:rFonts w:eastAsiaTheme="minorHAnsi"/>
          <w:sz w:val="24"/>
          <w:szCs w:val="24"/>
          <w:lang w:eastAsia="en-US"/>
        </w:rPr>
        <w:t>была перпендикулярна направлению взгляда и центр экрана находился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чуть ниже уровня (или на уровне) глаз.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Проверить правильность и надежность заземления оборудования на всех рабочих местах:</w:t>
      </w:r>
    </w:p>
    <w:p w:rsidR="005560FB" w:rsidRDefault="005560FB" w:rsidP="005560F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наличии дополнительного проводника для заземления ПЭВМ (в случае питания ПЭВМ через </w:t>
      </w:r>
      <w:proofErr w:type="spellStart"/>
      <w:r>
        <w:rPr>
          <w:rFonts w:eastAsiaTheme="minorHAnsi"/>
          <w:sz w:val="24"/>
          <w:szCs w:val="24"/>
          <w:lang w:eastAsia="en-US"/>
        </w:rPr>
        <w:t>двухконтактную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розетку питания, либо от </w:t>
      </w:r>
      <w:proofErr w:type="spellStart"/>
      <w:r>
        <w:rPr>
          <w:rFonts w:eastAsiaTheme="minorHAnsi"/>
          <w:sz w:val="24"/>
          <w:szCs w:val="24"/>
          <w:lang w:eastAsia="en-US"/>
        </w:rPr>
        <w:t>трехконтактной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розетки, но с незаземленным третьим контактом), заземляющий проводник должен быть надежно подсоединен под винт крепления встроенного источника питания системного блока ПЭВМ;</w:t>
      </w:r>
    </w:p>
    <w:p w:rsidR="005560FB" w:rsidRDefault="005560FB" w:rsidP="005560F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наличии защитного экранного фильтра, он должен быть надежно заземлен на корпус системного блока ПЭВМ (например, под винт крепления встроенного источника питания системного блока); не допускается заземление защитного фильтра к винтам крепления разъемов связи системного блока с периферийными устройствами и к винтам крепления кожуха системного блока.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Проверить правильность расположения оборудования:</w:t>
      </w:r>
    </w:p>
    <w:p w:rsidR="005560FB" w:rsidRDefault="005560FB" w:rsidP="005560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кабели электропитания ПЭВМ и другого оборудования (включая переноски и удлинители) должны находиться с тыльной стороны рабочих мест;</w:t>
      </w:r>
    </w:p>
    <w:p w:rsidR="005560FB" w:rsidRDefault="005560FB" w:rsidP="005560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источники бесперебойного питания для исключения вредного влияния их повышенных магнитных полей должен быть максимально возможно удалены от учащихся и преподавателя.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надежность подключения к системным блокам разъемов периферийного оборудования.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Убедиться в отсутствии засветок, отражений и бликов на экранах мониторов. Убедиться </w:t>
      </w:r>
      <w:proofErr w:type="gramStart"/>
      <w:r>
        <w:rPr>
          <w:rFonts w:eastAsiaTheme="minorHAnsi"/>
          <w:sz w:val="24"/>
          <w:szCs w:val="24"/>
          <w:lang w:eastAsia="en-US"/>
        </w:rPr>
        <w:t>в отсутствии ярко освещенных предметов в поле зрения при переносе взгляда с экрана монитора на документ</w:t>
      </w:r>
      <w:proofErr w:type="gramEnd"/>
      <w:r>
        <w:rPr>
          <w:rFonts w:eastAsiaTheme="minorHAnsi"/>
          <w:sz w:val="24"/>
          <w:szCs w:val="24"/>
          <w:lang w:eastAsia="en-US"/>
        </w:rPr>
        <w:t>. Убедиться, что освещенность документов достаточна для четкого различения их содержания. При возможности, отрегулировать освещение и принять меры к исключению бликов и засветок на экране и в поле зрения.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 в отсутствии пыли на экранах мониторов, защитных фильтрах и клавиатурах, при необходимости, протереть их специальной салфеткой.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Включить оборудование рабочих мест в последовательности, установленной инструкциями по эксплуатации на оборудование с учетом характера выполняемых на рабочем месте работ.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включения оборудования и запуска используемых программ педагог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обязан:</w:t>
      </w:r>
    </w:p>
    <w:p w:rsidR="005C5DF4" w:rsidRDefault="005C5DF4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C5DF4" w:rsidRDefault="005C5DF4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560FB" w:rsidRDefault="005560FB" w:rsidP="005560F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убедиться в отсутствии дрожания и мерцания изображения на экранах мониторов;</w:t>
      </w:r>
    </w:p>
    <w:p w:rsidR="005560FB" w:rsidRDefault="005560FB" w:rsidP="005560F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проконтролировать установку яркости, контрастности, цвета и размера символов, фона экранов, обеспечивающую наиболее комфортное и четкое восприятие изображения.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560FB" w:rsidRDefault="005560FB" w:rsidP="005560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необходимо соблюдать настоящую инструкцию, правила эксплуатации компьютерного оборудования, средств оргтехники и ТСО.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кабинете информатики обязан обеспечить:</w:t>
      </w:r>
    </w:p>
    <w:p w:rsidR="005560FB" w:rsidRDefault="005560FB" w:rsidP="005560F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на своем рабочем месте и рабочих местах учащихся;</w:t>
      </w:r>
    </w:p>
    <w:p w:rsidR="005C5DF4" w:rsidRDefault="005560FB" w:rsidP="005C5DF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C5DF4">
        <w:rPr>
          <w:rFonts w:eastAsiaTheme="minorHAnsi"/>
          <w:sz w:val="24"/>
          <w:szCs w:val="24"/>
          <w:lang w:eastAsia="en-US"/>
        </w:rPr>
        <w:t>соблюдение учащимися требований инструкций по технике безопасности при работе с ПЭВМ и ВДТ;</w:t>
      </w:r>
      <w:r w:rsidR="005C5DF4" w:rsidRPr="005C5DF4">
        <w:rPr>
          <w:rFonts w:eastAsiaTheme="minorHAnsi"/>
          <w:sz w:val="24"/>
          <w:szCs w:val="24"/>
          <w:lang w:eastAsia="en-US"/>
        </w:rPr>
        <w:t xml:space="preserve">  </w:t>
      </w:r>
      <w:r w:rsidRPr="005C5DF4"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5C5DF4" w:rsidRPr="005C5DF4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5C5DF4" w:rsidRPr="005C5DF4">
        <w:rPr>
          <w:rFonts w:eastAsiaTheme="minorHAnsi"/>
          <w:sz w:val="24"/>
          <w:szCs w:val="24"/>
          <w:lang w:eastAsia="en-US"/>
        </w:rPr>
        <w:t xml:space="preserve"> 2.4.2.2821-10</w:t>
      </w:r>
      <w:r w:rsidR="005C5DF4">
        <w:rPr>
          <w:rFonts w:eastAsiaTheme="minorHAnsi"/>
          <w:sz w:val="24"/>
          <w:szCs w:val="24"/>
          <w:lang w:eastAsia="en-US"/>
        </w:rPr>
        <w:t>)</w:t>
      </w:r>
    </w:p>
    <w:p w:rsidR="005C5DF4" w:rsidRDefault="005560FB" w:rsidP="005C5DF4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на рабочих местах учащихся;</w:t>
      </w:r>
      <w:r w:rsidR="005C5DF4">
        <w:rPr>
          <w:rFonts w:eastAsiaTheme="minorHAnsi"/>
          <w:sz w:val="24"/>
          <w:szCs w:val="24"/>
          <w:lang w:eastAsia="en-US"/>
        </w:rPr>
        <w:t xml:space="preserve"> </w:t>
      </w:r>
    </w:p>
    <w:p w:rsidR="005C5DF4" w:rsidRDefault="005560FB" w:rsidP="005C5DF4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 (</w:t>
      </w:r>
      <w:proofErr w:type="spellStart"/>
      <w:r w:rsidR="005C5DF4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5C5DF4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 w:rsidR="005C5DF4">
        <w:rPr>
          <w:rFonts w:eastAsiaTheme="minorHAnsi"/>
          <w:sz w:val="24"/>
          <w:szCs w:val="24"/>
          <w:lang w:eastAsia="en-US"/>
        </w:rPr>
        <w:t>).</w:t>
      </w:r>
    </w:p>
    <w:p w:rsidR="005560FB" w:rsidRPr="005C5DF4" w:rsidRDefault="005560FB" w:rsidP="005C5DF4">
      <w:pPr>
        <w:autoSpaceDE w:val="0"/>
        <w:autoSpaceDN w:val="0"/>
        <w:adjustRightInd w:val="0"/>
        <w:ind w:left="1080"/>
        <w:jc w:val="both"/>
      </w:pP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задней панели системного блока при включенном питании;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переключать разъемы интерфейсных кабелей периферийных устрой</w:t>
      </w:r>
      <w:proofErr w:type="gramStart"/>
      <w:r>
        <w:rPr>
          <w:rFonts w:eastAsiaTheme="minorHAnsi"/>
          <w:sz w:val="24"/>
          <w:szCs w:val="24"/>
          <w:lang w:eastAsia="en-US"/>
        </w:rPr>
        <w:t>ств пр</w:t>
      </w:r>
      <w:proofErr w:type="gramEnd"/>
      <w:r>
        <w:rPr>
          <w:rFonts w:eastAsiaTheme="minorHAnsi"/>
          <w:sz w:val="24"/>
          <w:szCs w:val="24"/>
          <w:lang w:eastAsia="en-US"/>
        </w:rPr>
        <w:t>и включенном питании;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закрывать оборудование бумагами и посторонними предметами;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скапливание бумаг на рабочих местах;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отключение питания во время выполнения активной задачи;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наличии защитного фильтра снимать его с экрана монитора;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попадание влаги на поверхности устройств;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вскрытие или заправку на рабочем месте картриджей лазерных принтеров и копировальной техники;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нагретым элементам принтеров и копировальной техники;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включенную вычислительную и оргтехнику, ТСО;</w:t>
      </w:r>
    </w:p>
    <w:p w:rsidR="005560FB" w:rsidRDefault="005560FB" w:rsidP="005560F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5560FB" w:rsidRDefault="005560FB" w:rsidP="005C5DF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Режимы работы с ПЭВМ и ВДТ должны организовываться в соответствии с «Гигиеническими требованиями к персональным электронно-вычислительным машинам и организации работы (</w:t>
      </w:r>
      <w:proofErr w:type="spellStart"/>
      <w:r w:rsidR="005C5DF4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5C5DF4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 xml:space="preserve">)» в зависимости от вида и категории деятельности. Во время регламентированных перерывов с целью снижения нервно-эмоционального напряжения, утомления зрительного аппарата, устранения влияния гиподинамии и гипокинезии, предотвращения развития </w:t>
      </w:r>
      <w:proofErr w:type="spellStart"/>
      <w:r>
        <w:rPr>
          <w:rFonts w:eastAsiaTheme="minorHAnsi"/>
          <w:sz w:val="24"/>
          <w:szCs w:val="24"/>
          <w:lang w:eastAsia="en-US"/>
        </w:rPr>
        <w:t>познотонического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утомления необходимо выполнять комплексы физических упражнений (</w:t>
      </w:r>
      <w:proofErr w:type="spellStart"/>
      <w:r w:rsidR="005C5DF4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5C5DF4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 в соответствии с возрастными особенностями учащихся.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и помещении.</w:t>
      </w:r>
    </w:p>
    <w:p w:rsidR="005560FB" w:rsidRDefault="005560FB" w:rsidP="005560FB">
      <w:pPr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открывании окон необходимо проследить за отсутствием сквозняков, могущих повлечь разбитие стекол.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560FB" w:rsidRDefault="005560FB" w:rsidP="005560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ситуаций, работающий в кабинете информатики обязан, при возможности, отключить неисправное оборудование немедленно вывести из кабинета учащихся, руководствуясь схемой эвакуации и соблюдая </w:t>
      </w:r>
      <w:r>
        <w:rPr>
          <w:rFonts w:eastAsiaTheme="minorHAnsi"/>
          <w:sz w:val="24"/>
          <w:szCs w:val="24"/>
          <w:lang w:eastAsia="en-US"/>
        </w:rPr>
        <w:lastRenderedPageBreak/>
        <w:t>при этом порядок; сообщить об этом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5560FB" w:rsidRDefault="005560FB" w:rsidP="005560F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560FB" w:rsidRDefault="005560FB" w:rsidP="005560FB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окончания работы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информатики обязан:</w:t>
      </w:r>
    </w:p>
    <w:p w:rsidR="005560FB" w:rsidRDefault="005560FB" w:rsidP="005560F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проконтролировать закрытие учащимися всех выполняемых на ПЭВМ задач;</w:t>
      </w:r>
    </w:p>
    <w:p w:rsidR="005560FB" w:rsidRDefault="005560FB" w:rsidP="005560F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питание в последовательности, установленной инструкциями по эксплуатации на оборудование с учетом характера выполняемых работ;</w:t>
      </w:r>
    </w:p>
    <w:p w:rsidR="005560FB" w:rsidRDefault="005560FB" w:rsidP="005560F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проконтролировать приведение в порядок рабочих мест учащихся;</w:t>
      </w:r>
    </w:p>
    <w:p w:rsidR="005560FB" w:rsidRDefault="005560FB" w:rsidP="005560F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обеспечить организованный выход учащихся из кабинета.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освещение, перекрыть краны, закрыть окна.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5560FB" w:rsidRDefault="005560FB" w:rsidP="005560F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60FB" w:rsidRDefault="005560FB" w:rsidP="005560FB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EF4DA7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5560FB" w:rsidRDefault="005560FB" w:rsidP="005560FB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5 лет.</w:t>
      </w:r>
    </w:p>
    <w:p w:rsidR="005560FB" w:rsidRDefault="005560FB" w:rsidP="005560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5560FB" w:rsidRDefault="005560FB" w:rsidP="005560F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5560FB" w:rsidRDefault="005560FB" w:rsidP="005560F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в конкретном кабинете;</w:t>
      </w:r>
    </w:p>
    <w:p w:rsidR="005560FB" w:rsidRDefault="005560FB" w:rsidP="005560F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5560FB" w:rsidRDefault="005560FB" w:rsidP="005560F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5560FB" w:rsidRDefault="005560FB" w:rsidP="005560F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5560FB" w:rsidRDefault="005560FB" w:rsidP="005560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5560FB" w:rsidRDefault="005560FB" w:rsidP="005560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5560FB" w:rsidRDefault="005560FB" w:rsidP="005560F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C5DF4" w:rsidRPr="00EC1862" w:rsidRDefault="005C5DF4" w:rsidP="005C5DF4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5C5DF4" w:rsidRPr="00EC1862" w:rsidRDefault="005C5DF4" w:rsidP="005C5DF4">
      <w:pPr>
        <w:rPr>
          <w:sz w:val="18"/>
        </w:rPr>
      </w:pPr>
    </w:p>
    <w:p w:rsidR="005C5DF4" w:rsidRPr="00EC1862" w:rsidRDefault="005C5DF4" w:rsidP="005C5DF4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5C5DF4" w:rsidRDefault="005C5DF4" w:rsidP="005C5DF4"/>
    <w:p w:rsidR="005560FB" w:rsidRDefault="005560FB" w:rsidP="005560F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560FB" w:rsidRPr="005C5DF4" w:rsidRDefault="005560FB" w:rsidP="005560FB">
      <w:pPr>
        <w:rPr>
          <w:b/>
          <w:sz w:val="24"/>
          <w:szCs w:val="24"/>
        </w:rPr>
      </w:pPr>
    </w:p>
    <w:p w:rsidR="0061107E" w:rsidRDefault="0061107E" w:rsidP="0061107E">
      <w:pPr>
        <w:tabs>
          <w:tab w:val="left" w:pos="6705"/>
        </w:tabs>
      </w:pPr>
      <w:r>
        <w:tab/>
      </w:r>
    </w:p>
    <w:p w:rsidR="0061107E" w:rsidRDefault="0061107E" w:rsidP="0061107E"/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5C5DF4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9D65DFE"/>
    <w:multiLevelType w:val="multilevel"/>
    <w:tmpl w:val="4A61C8C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F97340"/>
    <w:multiLevelType w:val="multilevel"/>
    <w:tmpl w:val="24CB1EA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F07AB5B"/>
    <w:multiLevelType w:val="multilevel"/>
    <w:tmpl w:val="5254C44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FC959A2"/>
    <w:multiLevelType w:val="multilevel"/>
    <w:tmpl w:val="7EB4EB1F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F4CC671"/>
    <w:multiLevelType w:val="multilevel"/>
    <w:tmpl w:val="553BE4E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600D489F"/>
    <w:multiLevelType w:val="multilevel"/>
    <w:tmpl w:val="3F0453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6DFE7AED"/>
    <w:multiLevelType w:val="multilevel"/>
    <w:tmpl w:val="563ECC2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747F7324"/>
    <w:multiLevelType w:val="multilevel"/>
    <w:tmpl w:val="6662A83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273A1"/>
    <w:rsid w:val="00030B23"/>
    <w:rsid w:val="00104304"/>
    <w:rsid w:val="004B2A07"/>
    <w:rsid w:val="004C31D2"/>
    <w:rsid w:val="004F55BC"/>
    <w:rsid w:val="005560FB"/>
    <w:rsid w:val="005C5DF4"/>
    <w:rsid w:val="0061107E"/>
    <w:rsid w:val="00A64B34"/>
    <w:rsid w:val="00C20028"/>
    <w:rsid w:val="00CD29F6"/>
    <w:rsid w:val="00E17937"/>
    <w:rsid w:val="00E5784B"/>
    <w:rsid w:val="00EF4DA7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1802</Words>
  <Characters>10273</Characters>
  <Application>Microsoft Office Word</Application>
  <DocSecurity>0</DocSecurity>
  <Lines>85</Lines>
  <Paragraphs>24</Paragraphs>
  <ScaleCrop>false</ScaleCrop>
  <Company>Microsoft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2014-07-16T10:44:00Z</cp:lastPrinted>
  <dcterms:created xsi:type="dcterms:W3CDTF">2011-06-13T07:03:00Z</dcterms:created>
  <dcterms:modified xsi:type="dcterms:W3CDTF">2014-07-16T10:45:00Z</dcterms:modified>
</cp:coreProperties>
</file>