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71D" w:rsidRPr="00A71AF4" w:rsidRDefault="00D2271D" w:rsidP="00D2271D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D2271D" w:rsidRPr="00A71AF4" w:rsidRDefault="00D2271D" w:rsidP="00D2271D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D2271D" w:rsidRPr="00A71AF4" w:rsidRDefault="00D2271D" w:rsidP="00D2271D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D2271D" w:rsidRPr="00A71AF4" w:rsidRDefault="00D2271D" w:rsidP="00D2271D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D2271D" w:rsidRPr="00A71AF4" w:rsidRDefault="00D2271D" w:rsidP="00D2271D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D2271D" w:rsidRPr="00A71AF4" w:rsidRDefault="00D2271D" w:rsidP="00D2271D">
      <w:pPr>
        <w:widowControl w:val="0"/>
        <w:ind w:right="720"/>
        <w:jc w:val="both"/>
        <w:rPr>
          <w:b/>
          <w:sz w:val="24"/>
          <w:szCs w:val="24"/>
        </w:rPr>
      </w:pPr>
    </w:p>
    <w:p w:rsidR="0061107E" w:rsidRDefault="0061107E" w:rsidP="0061107E">
      <w:pPr>
        <w:widowControl w:val="0"/>
        <w:ind w:right="720"/>
        <w:jc w:val="both"/>
        <w:rPr>
          <w:sz w:val="22"/>
        </w:rPr>
      </w:pPr>
    </w:p>
    <w:p w:rsidR="0069642E" w:rsidRDefault="0069642E" w:rsidP="006110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</w:t>
      </w:r>
      <w:r w:rsidR="0061107E">
        <w:rPr>
          <w:b/>
          <w:sz w:val="32"/>
          <w:szCs w:val="32"/>
        </w:rPr>
        <w:t>нструкция</w:t>
      </w:r>
      <w:r w:rsidR="00D2271D">
        <w:rPr>
          <w:b/>
          <w:sz w:val="32"/>
          <w:szCs w:val="32"/>
        </w:rPr>
        <w:t xml:space="preserve"> </w:t>
      </w:r>
      <w:r w:rsidR="0061107E">
        <w:rPr>
          <w:b/>
          <w:sz w:val="32"/>
          <w:szCs w:val="32"/>
        </w:rPr>
        <w:t>по о</w:t>
      </w:r>
      <w:r w:rsidR="00BA6541">
        <w:rPr>
          <w:b/>
          <w:sz w:val="32"/>
          <w:szCs w:val="32"/>
        </w:rPr>
        <w:t>хране труда</w:t>
      </w:r>
    </w:p>
    <w:p w:rsidR="0061107E" w:rsidRDefault="00BA6541" w:rsidP="006110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для организаторов спортивных соревнований </w:t>
      </w:r>
    </w:p>
    <w:p w:rsidR="00D2271D" w:rsidRPr="00D2271D" w:rsidRDefault="00D2271D" w:rsidP="00D2271D">
      <w:pPr>
        <w:widowControl w:val="0"/>
        <w:ind w:right="720"/>
        <w:jc w:val="center"/>
        <w:rPr>
          <w:b/>
          <w:sz w:val="24"/>
          <w:szCs w:val="24"/>
        </w:rPr>
      </w:pPr>
      <w:r w:rsidRPr="00D2271D">
        <w:rPr>
          <w:b/>
          <w:sz w:val="24"/>
          <w:szCs w:val="24"/>
        </w:rPr>
        <w:t>ИОТ -  026 - 2014</w:t>
      </w:r>
    </w:p>
    <w:p w:rsidR="0061107E" w:rsidRDefault="0061107E" w:rsidP="0061107E">
      <w:pPr>
        <w:jc w:val="center"/>
        <w:rPr>
          <w:b/>
          <w:sz w:val="32"/>
          <w:szCs w:val="32"/>
        </w:rPr>
      </w:pPr>
    </w:p>
    <w:p w:rsidR="00BA6541" w:rsidRDefault="00BA6541" w:rsidP="00BA6541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1. ОБЩИЕ  ТРЕБОВАНИЯ  БЕЗОПАСНОСТИ</w:t>
      </w:r>
    </w:p>
    <w:p w:rsidR="00BA6541" w:rsidRDefault="00BA6541" w:rsidP="00BA654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Действие настоящей инструкции распространяется на всех работников образовательного учреждения, которые организуют и проводят спортивные соревнования (учителей, педагогов дополнительного образования, инструкторов физкультуры и т.д.).</w:t>
      </w:r>
    </w:p>
    <w:p w:rsidR="00BA6541" w:rsidRDefault="00BA6541" w:rsidP="00BA6541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К самостоятельной организации и проведению спортивных соревнований допускаются лица:</w:t>
      </w:r>
    </w:p>
    <w:p w:rsidR="00BA6541" w:rsidRDefault="00BA6541" w:rsidP="00BA654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 моложе 18 лет, прошедшие обязательный периодический медицинский осмотр и не имеющие медицинских противопоказаний для организации и проведения спортивных соревнований;</w:t>
      </w:r>
    </w:p>
    <w:p w:rsidR="00BA6541" w:rsidRDefault="00BA6541" w:rsidP="00BA654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имеющие, как правило, специальное образование или соответствующий опыт работы; </w:t>
      </w:r>
    </w:p>
    <w:p w:rsidR="00BA6541" w:rsidRDefault="00BA6541" w:rsidP="00BA654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прошедшие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вводный инструктаж и инструктаж на рабочем месте;</w:t>
      </w:r>
    </w:p>
    <w:p w:rsidR="00BA6541" w:rsidRDefault="00BA6541" w:rsidP="00BA654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ознакомленные с инструкциями по эксплуатации спортивного оборудования и приспособлений, правилами проведения конкретных видов соревнований.</w:t>
      </w:r>
    </w:p>
    <w:p w:rsidR="00BA6541" w:rsidRDefault="00BA6541" w:rsidP="00BA654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Организатор спортивных соревнований обязан соблюдать Правила внутреннего трудового распорядка и режим работы школы. Время и место проведения конкретных соревнований определяется приказом директора или распоряжением заместителя директора в пределах его компетенции.</w:t>
      </w:r>
    </w:p>
    <w:p w:rsidR="00BA6541" w:rsidRDefault="00BA6541" w:rsidP="00BA6541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Опасными и вредными факторами при организации и проведении соревнований являются:</w:t>
      </w:r>
    </w:p>
    <w:p w:rsidR="00BA6541" w:rsidRDefault="00BA6541" w:rsidP="00BA654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bCs/>
          <w:sz w:val="24"/>
          <w:szCs w:val="24"/>
          <w:lang w:eastAsia="en-US"/>
        </w:rPr>
        <w:t>физические</w:t>
      </w:r>
      <w:r>
        <w:rPr>
          <w:rFonts w:eastAsiaTheme="minorHAnsi"/>
          <w:sz w:val="24"/>
          <w:szCs w:val="24"/>
          <w:lang w:eastAsia="en-US"/>
        </w:rPr>
        <w:t xml:space="preserve"> (спортивные снаряды, оборудование, приспособления и инвентарь; покрытие спортивных площадок; статические и динамические перегрузки; метательные снаряды; опасное напряжение в электрической сети, система вентиляции при проведении соревнований в помещении; скользкие поверхности;</w:t>
      </w:r>
      <w:r>
        <w:rPr>
          <w:rFonts w:ascii="Tahoma" w:eastAsiaTheme="minorHAnsi" w:hAnsi="Tahoma" w:cs="Tahoma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острые кромки и сколы на поверхностях ванн и пола бассейна; экстремальные погодные условия и рельеф местности при проведении соревнований вне помещений);</w:t>
      </w:r>
      <w:proofErr w:type="gramEnd"/>
    </w:p>
    <w:p w:rsidR="00BA6541" w:rsidRDefault="00BA6541" w:rsidP="00BA654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bCs/>
          <w:sz w:val="24"/>
          <w:szCs w:val="24"/>
          <w:lang w:eastAsia="en-US"/>
        </w:rPr>
        <w:t>химические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(пыль; повышенная концентрация различных химических веществ в воде и в воздухе при проведении соревнований в бассейне).</w:t>
      </w:r>
    </w:p>
    <w:p w:rsidR="00BA6541" w:rsidRDefault="00BA6541" w:rsidP="00BA654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Место проведения спортивных соревнований должно быть обеспечено аптечкой, укомплектованной необходимыми медикаментами и перевязочными средствами для оказания первой помощи при травмах.</w:t>
      </w:r>
    </w:p>
    <w:p w:rsidR="00BA6541" w:rsidRDefault="00BA6541" w:rsidP="00BA654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 соревнованиях должен присутствовать медицинский работник или работник из числа сотрудников школы, имеющий специальную медицинскую подготовку.</w:t>
      </w:r>
    </w:p>
    <w:p w:rsidR="00BA6541" w:rsidRDefault="00BA6541" w:rsidP="00BA654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Участники спортивных соревнований обязаны соблюдать правила их проведения, настоящую Инструкцию, правила ношения спортивной одежды и спортивной обуви, правила личной гигиены.</w:t>
      </w:r>
    </w:p>
    <w:p w:rsidR="00BA6541" w:rsidRDefault="00BA6541" w:rsidP="00BA654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Помещения, в которых проводятся спортивные соревнования, должны иметь не менее двух эвакуационных выходов, которые обозначаются </w:t>
      </w:r>
      <w:proofErr w:type="spellStart"/>
      <w:r>
        <w:rPr>
          <w:rFonts w:eastAsiaTheme="minorHAnsi"/>
          <w:sz w:val="24"/>
          <w:szCs w:val="24"/>
          <w:lang w:eastAsia="en-US"/>
        </w:rPr>
        <w:t>светоуказателями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с надписью «Выход», обеспечены первичными средствами пожаротушения (не менее двух </w:t>
      </w:r>
      <w:r>
        <w:rPr>
          <w:rFonts w:eastAsiaTheme="minorHAnsi"/>
          <w:sz w:val="24"/>
          <w:szCs w:val="24"/>
          <w:lang w:eastAsia="en-US"/>
        </w:rPr>
        <w:lastRenderedPageBreak/>
        <w:t>огнетушителей), оборудованы автоматической системой пожарной сигнализации и приточно-вытяжной вентиляцией.</w:t>
      </w:r>
    </w:p>
    <w:p w:rsidR="00BA6541" w:rsidRDefault="00BA6541" w:rsidP="00BA654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Все окна помещений, в которых проводятся спортивные соревнования, должны быть не зарешечены или иметь распашные решетки, которые во время проведения соревнований не должны быть закрыты на ключ.</w:t>
      </w:r>
    </w:p>
    <w:p w:rsidR="00BA6541" w:rsidRDefault="00BA6541" w:rsidP="00BA654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 каждом несчастном случае с участниками спортивных соревнований их организаторы немедленно должны сообщить администрации учреждения, принять меры по оказанию первой помощи пострадавшему.</w:t>
      </w:r>
    </w:p>
    <w:p w:rsidR="00BA6541" w:rsidRDefault="00BA6541" w:rsidP="00BA654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нарушения кем-либо из учащихся техники безопасности со всеми учащимися необходимо провести внеплановый инструктаж по технике безопасности с его регистрацией в соответствующем журнале.</w:t>
      </w:r>
    </w:p>
    <w:p w:rsidR="00BA6541" w:rsidRDefault="00BA6541" w:rsidP="00BA654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Организаторы соревнований, допустившие невыполнение или нарушение настоящей Инструкции,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BA6541" w:rsidRDefault="00BA6541" w:rsidP="00BA654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A6541" w:rsidRDefault="00BA6541" w:rsidP="00BA6541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2. ТРЕБОВАНИЯ  БЕЗОПАСНОСТИ  ПЕРЕД  НАЧАЛОМ  СОРЕВНОВАНИЙ</w:t>
      </w:r>
    </w:p>
    <w:p w:rsidR="00BA6541" w:rsidRDefault="00BA6541" w:rsidP="00BA654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Убедиться в наличие приказа директора или распоряжения заместителя директора о проведении соревнования.</w:t>
      </w:r>
    </w:p>
    <w:p w:rsidR="00BA6541" w:rsidRDefault="00BA6541" w:rsidP="00BA654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Провести инструктаж учащихся по технике безопасности для данного вида соревнований с его регистрацией в журнале установленной формы.</w:t>
      </w:r>
    </w:p>
    <w:p w:rsidR="00BA6541" w:rsidRDefault="00BA6541" w:rsidP="00BA654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Проверить (визуально) исправность электропроводки, спортивного оборудования и инвентаря, сантехнического оборудования, системы вентиляции, мебели; целостность оконных стекол в помещении для проведения соревнований.</w:t>
      </w:r>
    </w:p>
    <w:p w:rsidR="00BA6541" w:rsidRDefault="00BA6541" w:rsidP="00BA654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обнаружения неисправности спортивного оборудования и инвентаря организатор соревнований обязан немедленно поставить в известность инженера по охране труда, заместителя директора по АХР, а при его отсутствии –  главного инженера и дежурного администратора и сделать соответствующую запись в тетради заявок.</w:t>
      </w:r>
    </w:p>
    <w:p w:rsidR="00BA6541" w:rsidRDefault="00BA6541" w:rsidP="00BA654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Проверить правильность установки спортивного оборудования и исправность инвентаря, произвести необходимые изменения в целях исключения </w:t>
      </w:r>
      <w:proofErr w:type="spellStart"/>
      <w:r>
        <w:rPr>
          <w:rFonts w:eastAsiaTheme="minorHAnsi"/>
          <w:sz w:val="24"/>
          <w:szCs w:val="24"/>
          <w:lang w:eastAsia="en-US"/>
        </w:rPr>
        <w:t>травмоопасности</w:t>
      </w:r>
      <w:proofErr w:type="spellEnd"/>
      <w:r>
        <w:rPr>
          <w:rFonts w:eastAsiaTheme="minorHAnsi"/>
          <w:sz w:val="24"/>
          <w:szCs w:val="24"/>
          <w:lang w:eastAsia="en-US"/>
        </w:rPr>
        <w:t>.</w:t>
      </w:r>
    </w:p>
    <w:p w:rsidR="00BA6541" w:rsidRDefault="00BA6541" w:rsidP="00BA654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Проверить наличие у учащихся медицинского допуска к соревнованиям.</w:t>
      </w:r>
    </w:p>
    <w:p w:rsidR="00BA6541" w:rsidRDefault="00BA6541" w:rsidP="00BA654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Проверить наличие необходимой спортивной одежды и обуви у учащихся, правильность подгонки спортивного инвентаря.</w:t>
      </w:r>
    </w:p>
    <w:p w:rsidR="00BA6541" w:rsidRDefault="00BA6541" w:rsidP="00BA654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Запретить учащимся приступать к соревнованиям в случае обнаружения несоответствия спортивного оборудования и инвентаря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BA6541" w:rsidRDefault="00BA6541" w:rsidP="00BA654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 допускать к соревнованиям учащихся, одежда и (или) обувь которых не соответствуют требованиям безопасности при проведении конкретного вида соревнований, а также учащихся, не имеющих медицинского допуска к соревнованиям.</w:t>
      </w:r>
    </w:p>
    <w:p w:rsidR="00BA6541" w:rsidRDefault="00BA6541" w:rsidP="00BA654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BA6541" w:rsidRDefault="00BA6541" w:rsidP="00BA6541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3. ТРЕБОВАНИЯ  БЕЗОПАСНОСТИ  ВО  ВРЕМЯ  СОРЕВНОВАНИЙ</w:t>
      </w:r>
    </w:p>
    <w:p w:rsidR="00BA6541" w:rsidRDefault="00BA6541" w:rsidP="00BA654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Во время соревнований необходимо соблюдать настоящую инструкцию, правила проведения соревнований, правила эксплуатации спортивного оборудования и инвентаря, электроосвещения.</w:t>
      </w:r>
    </w:p>
    <w:p w:rsidR="00BA6541" w:rsidRDefault="00BA6541" w:rsidP="00BA654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Во время соревнований организатор обязан обеспечить</w:t>
      </w:r>
      <w:r>
        <w:rPr>
          <w:rFonts w:eastAsiaTheme="minorHAnsi"/>
          <w:sz w:val="24"/>
          <w:szCs w:val="24"/>
          <w:lang w:eastAsia="en-US"/>
        </w:rPr>
        <w:t>:</w:t>
      </w:r>
    </w:p>
    <w:p w:rsidR="00BA6541" w:rsidRDefault="00BA6541" w:rsidP="00BA654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поддержание порядка и чистоты в месте проведения соревнований;</w:t>
      </w:r>
    </w:p>
    <w:p w:rsidR="00BA6541" w:rsidRDefault="00BA6541" w:rsidP="00BA654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перед началом новых видов соревнований проведение дополнительного инструктажа учащихся по технике безопасности;</w:t>
      </w:r>
    </w:p>
    <w:p w:rsidR="00BA6541" w:rsidRDefault="00BA6541" w:rsidP="00BA654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соблюдение учащимися требований соответствующих инструкций по технике безопасности;</w:t>
      </w:r>
    </w:p>
    <w:p w:rsidR="00BA6541" w:rsidRDefault="00BA6541" w:rsidP="00BA654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соблюдение требований пожарной безопасности и (</w:t>
      </w:r>
      <w:proofErr w:type="spellStart"/>
      <w:r>
        <w:rPr>
          <w:rFonts w:eastAsiaTheme="minorHAnsi"/>
          <w:sz w:val="24"/>
          <w:szCs w:val="24"/>
          <w:lang w:eastAsia="en-US"/>
        </w:rPr>
        <w:t>СанПиН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2.4.2.1178-02) для помещения, в котором проводятся соревнования;</w:t>
      </w:r>
    </w:p>
    <w:p w:rsidR="00BA6541" w:rsidRDefault="00BA6541" w:rsidP="00BA654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lastRenderedPageBreak/>
        <w:t>контроль за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тем, чтобы все эвакуационные выходы не были закрыты на замок, а световые указатели «</w:t>
      </w:r>
      <w:r>
        <w:rPr>
          <w:rFonts w:eastAsiaTheme="minorHAnsi"/>
          <w:b/>
          <w:bCs/>
          <w:sz w:val="24"/>
          <w:szCs w:val="24"/>
          <w:lang w:eastAsia="en-US"/>
        </w:rPr>
        <w:t>Выход</w:t>
      </w:r>
      <w:r>
        <w:rPr>
          <w:rFonts w:eastAsiaTheme="minorHAnsi"/>
          <w:sz w:val="24"/>
          <w:szCs w:val="24"/>
          <w:lang w:eastAsia="en-US"/>
        </w:rPr>
        <w:t>» включены;</w:t>
      </w:r>
    </w:p>
    <w:p w:rsidR="00BA6541" w:rsidRDefault="00BA6541" w:rsidP="00BA654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организацию необходимой страховки участников соревнований;</w:t>
      </w:r>
    </w:p>
    <w:p w:rsidR="00BA6541" w:rsidRDefault="00BA6541" w:rsidP="00BA654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выполнение программы соревнований.</w:t>
      </w:r>
    </w:p>
    <w:p w:rsidR="00BA6541" w:rsidRDefault="00BA6541" w:rsidP="00BA6541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Организатору соревнований запрещается:</w:t>
      </w:r>
    </w:p>
    <w:p w:rsidR="00BA6541" w:rsidRDefault="00BA6541" w:rsidP="00BA654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допускать использование неисправного спортивного оборудования и (или) инвентаря);</w:t>
      </w:r>
    </w:p>
    <w:p w:rsidR="00BA6541" w:rsidRDefault="00BA6541" w:rsidP="00BA654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использование спортивного оборудования и инвентаря не по прямому назначению;</w:t>
      </w:r>
    </w:p>
    <w:p w:rsidR="00BA6541" w:rsidRDefault="00BA6541" w:rsidP="00BA654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допускать скопление неиспользуемого спортивного оборудования и инвентаря в месте проведения соревнований;</w:t>
      </w:r>
    </w:p>
    <w:p w:rsidR="00BA6541" w:rsidRDefault="00BA6541" w:rsidP="00BA654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производить самостоятельно ремонт спортивного оборудования и приспособлений;</w:t>
      </w:r>
    </w:p>
    <w:p w:rsidR="00BA6541" w:rsidRDefault="00BA6541" w:rsidP="00BA654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оставлять учащихся без присмотра.</w:t>
      </w:r>
    </w:p>
    <w:p w:rsidR="00BA6541" w:rsidRDefault="00BA6541" w:rsidP="00BA654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После завершения соревнований обеспечить приведение спортивного инвентаря и оборудования в </w:t>
      </w: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безопасное состояние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BA6541" w:rsidRDefault="00BA6541" w:rsidP="00BA654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Использование в помещениях, где проводятся соревнования, </w:t>
      </w:r>
      <w:proofErr w:type="gramStart"/>
      <w:r>
        <w:rPr>
          <w:rFonts w:eastAsiaTheme="minorHAnsi"/>
          <w:sz w:val="24"/>
          <w:szCs w:val="24"/>
          <w:lang w:eastAsia="en-US"/>
        </w:rPr>
        <w:t>ионизаторов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допускается только во время перерывов в соревнованиях и при отсутствии людей в помещении.</w:t>
      </w:r>
    </w:p>
    <w:p w:rsidR="00BA6541" w:rsidRDefault="00BA6541" w:rsidP="00BA654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открывании окон в помещениях, где проводятся соревнования, необходимо проследить за отсутствием сквозняков, могущих повлечь разбитие стекол.</w:t>
      </w:r>
    </w:p>
    <w:p w:rsidR="00BA6541" w:rsidRDefault="00BA6541" w:rsidP="00BA654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BA6541" w:rsidRDefault="00BA6541" w:rsidP="00BA6541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4. ТРЕБОВАНИЯ  БЕЗОПАСНОСТИ  В  АВАРИЙНЫХ  СИТУАЦИЯХ</w:t>
      </w:r>
    </w:p>
    <w:p w:rsidR="00BA6541" w:rsidRDefault="00BA6541" w:rsidP="00BA654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случае возникновения аварийных ситуаций (замыкание электропроводки, прорыв водопроводных труб, возгорание; задымление, появление посторонних запахов и т.п.), могущих повлечь за собой </w:t>
      </w:r>
      <w:proofErr w:type="spellStart"/>
      <w:r>
        <w:rPr>
          <w:rFonts w:eastAsiaTheme="minorHAnsi"/>
          <w:sz w:val="24"/>
          <w:szCs w:val="24"/>
          <w:lang w:eastAsia="en-US"/>
        </w:rPr>
        <w:t>травмирование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и (или) отравление учащихся, организатор соревнований обязан немедленно вывести учащихся из помещения, где проводятся соревнования, руководствуясь схемой эвакуации и  соблюдая при этом порядок; сообщить о случившемся инженеру по охране труда и заместителю директора по АХР, а в случае их отсутствия – дежурному администратору и главному инженеру.</w:t>
      </w:r>
    </w:p>
    <w:p w:rsidR="00BA6541" w:rsidRDefault="00BA6541" w:rsidP="00BA654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наличия пострадавших среди учащихся организатор соревнований обязан обратиться к медицинскому работнику, дежурящему на соревнованиях, а при необходимости оказать доврачебную помощь.</w:t>
      </w:r>
    </w:p>
    <w:p w:rsidR="00BA6541" w:rsidRDefault="00BA6541" w:rsidP="00BA654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поражении учащихся электрическим током принять меры по их освобождению от действия тока путем отключения электропитания, обратиться к дежурному медицинскому работнику и, при необходимости, оказать потерпевшим доврачебную помощь.</w:t>
      </w:r>
    </w:p>
    <w:p w:rsidR="00BA6541" w:rsidRDefault="00BA6541" w:rsidP="00BA654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возгорания, сообщить в пожарную охрану и непосредственному руководителю, после чего приступить к тушению пожара имеющимися средствами.</w:t>
      </w:r>
    </w:p>
    <w:p w:rsidR="00BA6541" w:rsidRDefault="00BA6541" w:rsidP="00BA654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BA6541" w:rsidRDefault="00BA6541" w:rsidP="00BA6541">
      <w:pPr>
        <w:keepNext/>
        <w:autoSpaceDE w:val="0"/>
        <w:autoSpaceDN w:val="0"/>
        <w:adjustRightInd w:val="0"/>
        <w:ind w:left="72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5. ТРЕБОВАНИЯ  БЕЗОПАСНОСТИ  ПО  ОКОНЧАНИИ  ЗАНЯТИЙ</w:t>
      </w:r>
    </w:p>
    <w:p w:rsidR="00BA6541" w:rsidRDefault="00BA6541" w:rsidP="00BA654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После окончания соревнований организатор обязан:</w:t>
      </w:r>
    </w:p>
    <w:p w:rsidR="00BA6541" w:rsidRDefault="00BA6541" w:rsidP="00BA654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привести спортивное оборудование и приспособления в исходное состояние;</w:t>
      </w:r>
    </w:p>
    <w:p w:rsidR="00BA6541" w:rsidRDefault="00BA6541" w:rsidP="00BA654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убрать используемый спортивный инвентарь в специальные места, предназначенные для его хранения;</w:t>
      </w:r>
    </w:p>
    <w:p w:rsidR="00BA6541" w:rsidRDefault="00BA6541" w:rsidP="00BA654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организованно вывести учащихся из помещения, где проводились соревнования;</w:t>
      </w:r>
    </w:p>
    <w:p w:rsidR="00BA6541" w:rsidRDefault="00BA6541" w:rsidP="00BA654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отключить освещение, перекрыть краны, закрыть окна.</w:t>
      </w:r>
    </w:p>
    <w:p w:rsidR="00D2271D" w:rsidRDefault="00D2271D" w:rsidP="00D2271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D2271D" w:rsidRDefault="00D2271D" w:rsidP="00D2271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D2271D" w:rsidRDefault="00D2271D" w:rsidP="00D2271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D2271D" w:rsidRDefault="00D2271D" w:rsidP="00D2271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D2271D" w:rsidRDefault="00D2271D" w:rsidP="00D2271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A6541" w:rsidRDefault="00BA6541" w:rsidP="00BA654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При обнаружении неисправности мебели, спортивного оборудования, системы вентиляции, нарушения целостности окон проинформировать об этом заместителя директора по АХР, а при его отсутствии – дежурного администратора и сделать запись в тетради заявок.</w:t>
      </w:r>
    </w:p>
    <w:p w:rsidR="00BA6541" w:rsidRDefault="00BA6541" w:rsidP="00BA654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A6541" w:rsidRDefault="00BA6541" w:rsidP="00BA6541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6. ЗАКЛЮЧИТЕЛЬНЫЕ ПОЛОЖЕНИЯ</w:t>
      </w:r>
    </w:p>
    <w:p w:rsidR="00BA6541" w:rsidRDefault="00BA6541" w:rsidP="00BA654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Проверка и пересмотр настоящей инструкции осуществляются не реже одного раза </w:t>
      </w:r>
    </w:p>
    <w:p w:rsidR="00BA6541" w:rsidRDefault="00BA6541" w:rsidP="00BA654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5 лет.</w:t>
      </w:r>
    </w:p>
    <w:p w:rsidR="00BA6541" w:rsidRDefault="00BA6541" w:rsidP="00BA654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Инструкция должна быть досрочно пересмотрена в следующих случаях:</w:t>
      </w:r>
    </w:p>
    <w:p w:rsidR="00BA6541" w:rsidRDefault="00BA6541" w:rsidP="00BA654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BA6541" w:rsidRDefault="00BA6541" w:rsidP="00BA654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изменении условий проведения соревнований;</w:t>
      </w:r>
    </w:p>
    <w:p w:rsidR="00BA6541" w:rsidRDefault="00BA6541" w:rsidP="00BA654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внедрении новой техники и (или) технологий;</w:t>
      </w:r>
    </w:p>
    <w:p w:rsidR="00BA6541" w:rsidRDefault="00BA6541" w:rsidP="00BA654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результатам анализа материалов расследования аварий, несчастных случаев и профессиональных заболеваний;</w:t>
      </w:r>
    </w:p>
    <w:p w:rsidR="00BA6541" w:rsidRDefault="00BA6541" w:rsidP="00BA654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BA6541" w:rsidRDefault="00BA6541" w:rsidP="00BA654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Если в течение 5 лет со дня утверждения (введения в действие) настоящей инструкции условия проведения соревнований не изменяются, то ее действие продлевается на следующие 5 лет.</w:t>
      </w:r>
      <w:proofErr w:type="gramEnd"/>
    </w:p>
    <w:p w:rsidR="00BA6541" w:rsidRDefault="00BA6541" w:rsidP="00BA654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инженера по охране труда.</w:t>
      </w:r>
    </w:p>
    <w:p w:rsidR="00BA6541" w:rsidRDefault="00BA6541" w:rsidP="00BA654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D2271D" w:rsidRPr="00D2271D" w:rsidRDefault="00D2271D" w:rsidP="00D2271D">
      <w:pPr>
        <w:autoSpaceDE w:val="0"/>
        <w:autoSpaceDN w:val="0"/>
        <w:adjustRightInd w:val="0"/>
        <w:ind w:left="360"/>
        <w:jc w:val="both"/>
        <w:rPr>
          <w:rFonts w:eastAsiaTheme="minorHAnsi"/>
          <w:sz w:val="24"/>
          <w:szCs w:val="28"/>
          <w:lang w:eastAsia="en-US"/>
        </w:rPr>
      </w:pPr>
      <w:r w:rsidRPr="00D2271D">
        <w:rPr>
          <w:rFonts w:eastAsiaTheme="minorHAnsi"/>
          <w:sz w:val="24"/>
          <w:szCs w:val="28"/>
          <w:lang w:eastAsia="en-US"/>
        </w:rPr>
        <w:t xml:space="preserve">Инструкцию разработал </w:t>
      </w:r>
      <w:proofErr w:type="gramStart"/>
      <w:r w:rsidRPr="00D2271D">
        <w:rPr>
          <w:rFonts w:eastAsiaTheme="minorHAnsi"/>
          <w:sz w:val="24"/>
          <w:szCs w:val="28"/>
          <w:lang w:eastAsia="en-US"/>
        </w:rPr>
        <w:t>ответственный</w:t>
      </w:r>
      <w:proofErr w:type="gramEnd"/>
      <w:r w:rsidRPr="00D2271D">
        <w:rPr>
          <w:rFonts w:eastAsiaTheme="minorHAnsi"/>
          <w:sz w:val="24"/>
          <w:szCs w:val="28"/>
          <w:lang w:eastAsia="en-US"/>
        </w:rPr>
        <w:t xml:space="preserve"> по ОТ  И.А Кузина </w:t>
      </w:r>
    </w:p>
    <w:p w:rsidR="00D2271D" w:rsidRPr="00D2271D" w:rsidRDefault="00D2271D" w:rsidP="00D2271D">
      <w:pPr>
        <w:rPr>
          <w:sz w:val="18"/>
        </w:rPr>
      </w:pPr>
    </w:p>
    <w:p w:rsidR="00D2271D" w:rsidRPr="00D2271D" w:rsidRDefault="00D2271D" w:rsidP="00D2271D">
      <w:pPr>
        <w:spacing w:line="360" w:lineRule="auto"/>
        <w:rPr>
          <w:sz w:val="24"/>
          <w:szCs w:val="24"/>
        </w:rPr>
      </w:pPr>
      <w:r w:rsidRPr="00D2271D">
        <w:rPr>
          <w:sz w:val="22"/>
          <w:szCs w:val="24"/>
        </w:rPr>
        <w:t xml:space="preserve">     </w:t>
      </w:r>
      <w:r w:rsidRPr="00D2271D">
        <w:rPr>
          <w:sz w:val="24"/>
          <w:szCs w:val="24"/>
          <w:lang/>
        </w:rPr>
        <w:t>С инструкцией</w:t>
      </w:r>
      <w:r w:rsidRPr="00D2271D">
        <w:rPr>
          <w:sz w:val="24"/>
          <w:szCs w:val="24"/>
        </w:rPr>
        <w:t xml:space="preserve"> по ОТ</w:t>
      </w:r>
      <w:r w:rsidRPr="00D2271D">
        <w:rPr>
          <w:sz w:val="24"/>
          <w:szCs w:val="24"/>
          <w:lang/>
        </w:rPr>
        <w:t xml:space="preserve"> ознакомлен</w:t>
      </w:r>
      <w:r w:rsidRPr="00D2271D">
        <w:rPr>
          <w:sz w:val="24"/>
          <w:szCs w:val="24"/>
        </w:rPr>
        <w:t>(а)___________/__________</w:t>
      </w:r>
      <w:r w:rsidRPr="00D2271D">
        <w:rPr>
          <w:sz w:val="24"/>
          <w:szCs w:val="24"/>
          <w:lang/>
        </w:rPr>
        <w:t xml:space="preserve"> </w:t>
      </w:r>
    </w:p>
    <w:p w:rsidR="00BA6541" w:rsidRDefault="00BA6541" w:rsidP="00BA654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</w:p>
    <w:p w:rsidR="00BA6541" w:rsidRDefault="00BA6541" w:rsidP="00BA6541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BA6541" w:rsidRPr="00BA6541" w:rsidRDefault="00BA6541" w:rsidP="00BA6541">
      <w:pPr>
        <w:rPr>
          <w:b/>
          <w:sz w:val="24"/>
          <w:szCs w:val="24"/>
        </w:rPr>
      </w:pPr>
    </w:p>
    <w:p w:rsidR="0061107E" w:rsidRDefault="0061107E" w:rsidP="0061107E">
      <w:pPr>
        <w:tabs>
          <w:tab w:val="left" w:pos="6705"/>
        </w:tabs>
      </w:pPr>
      <w:r>
        <w:tab/>
      </w:r>
    </w:p>
    <w:p w:rsidR="0061107E" w:rsidRDefault="0061107E" w:rsidP="0061107E"/>
    <w:p w:rsidR="0061107E" w:rsidRDefault="0061107E" w:rsidP="0061107E"/>
    <w:p w:rsidR="0061107E" w:rsidRDefault="0061107E" w:rsidP="0061107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sectPr w:rsidR="0061107E" w:rsidSect="00D2271D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DCF"/>
    <w:multiLevelType w:val="multilevel"/>
    <w:tmpl w:val="106BBB29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05230E46"/>
    <w:multiLevelType w:val="multilevel"/>
    <w:tmpl w:val="48B23273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0D9A86E3"/>
    <w:multiLevelType w:val="multilevel"/>
    <w:tmpl w:val="44F7D02C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2C64B7A4"/>
    <w:multiLevelType w:val="multilevel"/>
    <w:tmpl w:val="416E82B9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3DF23C08"/>
    <w:multiLevelType w:val="multilevel"/>
    <w:tmpl w:val="4D7F26CD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5AE61B52"/>
    <w:multiLevelType w:val="multilevel"/>
    <w:tmpl w:val="29278510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5BBEC7D4"/>
    <w:multiLevelType w:val="multilevel"/>
    <w:tmpl w:val="75FCF929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6CAEBEF1"/>
    <w:multiLevelType w:val="multilevel"/>
    <w:tmpl w:val="5743E362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7D0D16A1"/>
    <w:multiLevelType w:val="multilevel"/>
    <w:tmpl w:val="1BAB9B53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07E"/>
    <w:rsid w:val="00030B23"/>
    <w:rsid w:val="00104304"/>
    <w:rsid w:val="001B3C87"/>
    <w:rsid w:val="00202822"/>
    <w:rsid w:val="004B2A07"/>
    <w:rsid w:val="004C31D2"/>
    <w:rsid w:val="004F55BC"/>
    <w:rsid w:val="00605307"/>
    <w:rsid w:val="0061107E"/>
    <w:rsid w:val="006449FB"/>
    <w:rsid w:val="0069642E"/>
    <w:rsid w:val="008B1F08"/>
    <w:rsid w:val="009A7F42"/>
    <w:rsid w:val="00AF2D41"/>
    <w:rsid w:val="00BA6541"/>
    <w:rsid w:val="00BF0E50"/>
    <w:rsid w:val="00CD29F6"/>
    <w:rsid w:val="00D15EE2"/>
    <w:rsid w:val="00D2271D"/>
    <w:rsid w:val="00FA3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1107E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1107E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3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1516</Words>
  <Characters>8642</Characters>
  <Application>Microsoft Office Word</Application>
  <DocSecurity>0</DocSecurity>
  <Lines>72</Lines>
  <Paragraphs>20</Paragraphs>
  <ScaleCrop>false</ScaleCrop>
  <Company>Microsoft</Company>
  <LinksUpToDate>false</LinksUpToDate>
  <CharactersWithSpaces>10138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2014-07-15T14:07:00Z</cp:lastPrinted>
  <dcterms:created xsi:type="dcterms:W3CDTF">2011-06-13T09:22:00Z</dcterms:created>
  <dcterms:modified xsi:type="dcterms:W3CDTF">2014-07-15T14:08:00Z</dcterms:modified>
</cp:coreProperties>
</file>