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F0" w:rsidRPr="00A71AF4" w:rsidRDefault="00197EF0" w:rsidP="00197EF0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197EF0" w:rsidRPr="00A71AF4" w:rsidRDefault="00197EF0" w:rsidP="00197EF0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197EF0" w:rsidRPr="00A71AF4" w:rsidRDefault="00197EF0" w:rsidP="00197EF0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197EF0" w:rsidRPr="00A71AF4" w:rsidRDefault="00197EF0" w:rsidP="00197EF0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197EF0" w:rsidRPr="00A71AF4" w:rsidRDefault="00197EF0" w:rsidP="00197EF0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197EF0" w:rsidRPr="00A71AF4" w:rsidRDefault="00197EF0" w:rsidP="00197EF0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6596D" w:rsidRPr="00ED344B" w:rsidRDefault="00ED344B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197EF0">
        <w:rPr>
          <w:b/>
          <w:sz w:val="32"/>
          <w:szCs w:val="32"/>
        </w:rPr>
        <w:t xml:space="preserve"> </w:t>
      </w:r>
      <w:r w:rsidR="00B867E8">
        <w:rPr>
          <w:b/>
          <w:sz w:val="32"/>
          <w:szCs w:val="32"/>
        </w:rPr>
        <w:t>по охране труда сторожа</w:t>
      </w:r>
    </w:p>
    <w:p w:rsidR="00197EF0" w:rsidRPr="00197EF0" w:rsidRDefault="005F262A" w:rsidP="00197EF0">
      <w:pPr>
        <w:widowControl w:val="0"/>
        <w:ind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ИОТ -  019</w:t>
      </w:r>
      <w:r w:rsidR="00197EF0" w:rsidRPr="00197EF0">
        <w:rPr>
          <w:b/>
          <w:sz w:val="24"/>
          <w:szCs w:val="24"/>
        </w:rPr>
        <w:t xml:space="preserve"> - 2014</w:t>
      </w:r>
    </w:p>
    <w:p w:rsidR="00B867E8" w:rsidRPr="00ED344B" w:rsidRDefault="00B867E8" w:rsidP="00D6596D">
      <w:pPr>
        <w:jc w:val="center"/>
        <w:rPr>
          <w:b/>
          <w:sz w:val="32"/>
          <w:szCs w:val="32"/>
        </w:rPr>
      </w:pPr>
    </w:p>
    <w:p w:rsidR="00B867E8" w:rsidRDefault="00B867E8" w:rsidP="00B867E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сторожа допускаются лица:</w:t>
      </w:r>
    </w:p>
    <w:p w:rsidR="00B867E8" w:rsidRDefault="00B867E8" w:rsidP="00B867E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сторожем;</w:t>
      </w:r>
      <w:proofErr w:type="gramEnd"/>
    </w:p>
    <w:p w:rsidR="00B867E8" w:rsidRDefault="00B867E8" w:rsidP="00B867E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обучение безопасным приемам и методам труда по установленной программе и проверку знаний;</w:t>
      </w:r>
    </w:p>
    <w:p w:rsidR="00B867E8" w:rsidRDefault="00B867E8" w:rsidP="00B867E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вводный инструктаж и инструктаж на рабочем месте.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сторожа являются:</w:t>
      </w:r>
    </w:p>
    <w:p w:rsidR="00B867E8" w:rsidRDefault="00B867E8" w:rsidP="00B867E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(опасные значения напряжения в электрической сети и используемом оборудовании; стекла;</w:t>
      </w:r>
      <w:r>
        <w:rPr>
          <w:rFonts w:ascii="Tahoma" w:eastAsiaTheme="minorHAnsi" w:hAnsi="Tahoma" w:cs="Tahoma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острые и тяжелые предметы; огнестрельное и холодное оружие);</w:t>
      </w:r>
    </w:p>
    <w:p w:rsidR="00B867E8" w:rsidRDefault="00B867E8" w:rsidP="00B867E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r>
        <w:rPr>
          <w:rFonts w:eastAsiaTheme="minorHAnsi"/>
          <w:sz w:val="24"/>
          <w:szCs w:val="24"/>
          <w:lang w:eastAsia="en-US"/>
        </w:rPr>
        <w:t xml:space="preserve"> (средства химической защиты и нападения);</w:t>
      </w:r>
    </w:p>
    <w:p w:rsidR="00B867E8" w:rsidRDefault="00B867E8" w:rsidP="00B867E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психофизиологические</w:t>
      </w:r>
      <w:r>
        <w:rPr>
          <w:rFonts w:eastAsiaTheme="minorHAnsi"/>
          <w:sz w:val="24"/>
          <w:szCs w:val="24"/>
          <w:lang w:eastAsia="en-US"/>
        </w:rPr>
        <w:t xml:space="preserve"> (напряжение внимания; паника; агрессивно настроенные посетители и злоумышленники).</w:t>
      </w:r>
    </w:p>
    <w:p w:rsidR="00B867E8" w:rsidRDefault="00B867E8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неисправностях оборудования, нарушении целостности оконных стекол, защитных решеток, замков и запоров, ограждения территории сторож обязан немедленно проинформировать инженера по охране труда и заместителя директора по обеспечению безопасности, а в случае их отсутствия – дежурного администратора и главного инженера, сделать запись в тетради заявок и сменном журнале.</w:t>
      </w:r>
    </w:p>
    <w:p w:rsidR="00B867E8" w:rsidRDefault="00B867E8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Знать устройство и условия безопасной эксплуатации оборудования и инструментов, специальных средств, с которыми ему приходится работать.</w:t>
      </w:r>
    </w:p>
    <w:p w:rsidR="00B867E8" w:rsidRDefault="00B867E8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допускать присутствия на территории образовательного учреждения в нерабочее время посторонних лиц.</w:t>
      </w:r>
    </w:p>
    <w:p w:rsidR="00B867E8" w:rsidRDefault="00B867E8" w:rsidP="00B867E8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Сторож обязан соблюдать правила пожарной безопасности, знать места расположения первичных средств пожаротушения.</w:t>
      </w:r>
    </w:p>
    <w:p w:rsidR="00B867E8" w:rsidRDefault="00B867E8" w:rsidP="00B867E8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Сторож обязан знать расположение аптечки для оказания доврачебной помощи пострадавшим.</w:t>
      </w:r>
    </w:p>
    <w:p w:rsidR="00B867E8" w:rsidRDefault="00B867E8" w:rsidP="00B867E8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процессе работы сторож обязан соблюдать правила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B867E8" w:rsidRDefault="00B867E8" w:rsidP="00B867E8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Сторож должен знать способы оповещения спецслужб и администрации образовательного учреждения обо всех нештатных ситуациях.</w:t>
      </w:r>
    </w:p>
    <w:p w:rsidR="00B867E8" w:rsidRDefault="00B867E8" w:rsidP="00B867E8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спать на рабочем месте во время дежурства.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 виновное нарушение данной инструкции сторож несет персональную ответственность в соответствии с действующим законодательством.</w:t>
      </w:r>
    </w:p>
    <w:p w:rsidR="00B867E8" w:rsidRDefault="00B867E8" w:rsidP="00B867E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67E8" w:rsidRDefault="00B867E8" w:rsidP="00B867E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B867E8" w:rsidRDefault="00B867E8" w:rsidP="00B867E8">
      <w:pPr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Ознакомиться с записями в сменном журнале, все неясные вопросы выяснить у сменщика и непосредственного руководителя.</w:t>
      </w:r>
    </w:p>
    <w:p w:rsidR="00B867E8" w:rsidRDefault="00B867E8" w:rsidP="00B867E8">
      <w:pPr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Проверить комплектность, исправность используемого оборудования и приспособлений,  наличие и исправность средств индивидуальной защиты, специальные </w:t>
      </w:r>
      <w:r>
        <w:rPr>
          <w:rFonts w:eastAsiaTheme="minorHAnsi"/>
          <w:sz w:val="24"/>
          <w:szCs w:val="24"/>
          <w:lang w:eastAsia="en-US"/>
        </w:rPr>
        <w:lastRenderedPageBreak/>
        <w:t xml:space="preserve">средства, которые понадобятся во время работы, </w:t>
      </w:r>
      <w:proofErr w:type="gramStart"/>
      <w:r>
        <w:rPr>
          <w:rFonts w:eastAsiaTheme="minorHAnsi"/>
          <w:sz w:val="24"/>
          <w:szCs w:val="24"/>
          <w:lang w:eastAsia="en-US"/>
        </w:rPr>
        <w:t>одеть  спецодежду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 </w:t>
      </w:r>
      <w:proofErr w:type="spellStart"/>
      <w:r>
        <w:rPr>
          <w:rFonts w:eastAsiaTheme="minorHAnsi"/>
          <w:sz w:val="24"/>
          <w:szCs w:val="24"/>
          <w:lang w:eastAsia="en-US"/>
        </w:rPr>
        <w:t>спецобувь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(если они предусмотрены).</w:t>
      </w:r>
    </w:p>
    <w:p w:rsidR="00B867E8" w:rsidRDefault="00B867E8" w:rsidP="00B867E8">
      <w:pPr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Осмотреть охраняемую территорию, проверить исправность ограждения территории, сигнализационных устройств, телефона, наличие охраняемой техники, оборудования и помещений, исправность запоров на воротах, и в помещениях.</w:t>
      </w:r>
    </w:p>
    <w:p w:rsidR="00B867E8" w:rsidRDefault="00B867E8" w:rsidP="00B867E8">
      <w:pPr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наличие и исправность противопожарного инвентаря и аптечки.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недостатках и неисправностях, обнаруженных при проверке, немедленно проинформировать инженера по охране труда и заместителя директора по обеспечению безопасности, а в случае их отсутствия – дежурного администратора и главного инженера, сделать запись в тетради заявок и сменном журнале.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Получить дополнительный инструктаж по охране труда при работе на новом участке.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Привести рабочее место в безопасное состояние, убрать ненужные предметы и материалы, освободить проходы и убедиться в достаточности освещения. Осветительные приборы регулировать так, чтобы освещение было достаточным, но не слепило глаза.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самостоятельно производить замену перегоревших осветительных ламп и устранять любые неисправности в электрических устройствах.</w:t>
      </w:r>
    </w:p>
    <w:p w:rsidR="00B867E8" w:rsidRDefault="00B867E8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197EF0" w:rsidRDefault="00197EF0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B867E8" w:rsidRDefault="00B867E8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B867E8" w:rsidRDefault="00B867E8" w:rsidP="00B867E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Сторож обязан соблюдать настоящую инструкцию.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Сторож обязан: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безотлучно находиться на охраняемой территории (в помещении);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периодически производить осмотр охраняемой территории;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обнаруженных нарушениях сообщить заместителю директора по обеспечению безопасности, приняв меры к нарушителям (при необходимости – сообщать в милицию);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возгорания – принять меры к тушению собственными  силами, вызвать пожарную команду (при необходимости), сообщить заместителю директора по обеспечению безопасности;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внезапного заболевания или несчастного случая сообщить заместителю директора по обеспечению безопасности;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замечаниях и происшествиях делать запись в журнале;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разговоре с посторонними лицами (особенно в нерабочее время) располагаться к ним лицом и не подходить к ним близко;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попытках проникновения посторонних лиц на охраняемую территорию сторож обязан громко предупредить нарушителей о недопустимости их действий и предложить покинуть охраняемую территорию.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 отказе посторонних лиц покинуть охраняемую территорию охранник </w:t>
      </w:r>
      <w:r>
        <w:rPr>
          <w:rFonts w:eastAsiaTheme="minorHAnsi"/>
          <w:b/>
          <w:bCs/>
          <w:sz w:val="24"/>
          <w:szCs w:val="24"/>
          <w:lang w:eastAsia="en-US"/>
        </w:rPr>
        <w:t>НЕМЕДЛЕННО</w:t>
      </w:r>
      <w:r>
        <w:rPr>
          <w:rFonts w:eastAsiaTheme="minorHAnsi"/>
          <w:sz w:val="24"/>
          <w:szCs w:val="24"/>
          <w:lang w:eastAsia="en-US"/>
        </w:rPr>
        <w:t xml:space="preserve"> должен по телефону и другим средствам связи вызвать милицию, а затем сообщить о происшествии заместителю директора по обеспечению безопасности;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наличии у нарушителей автомототранспорта записать или запомнить марку, цвет и государственный номер автомототранспорта;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выполнять только ту работу, которая ему поручена и по которой он проинструктирован по охране труда.</w:t>
      </w:r>
    </w:p>
    <w:p w:rsidR="00197EF0" w:rsidRDefault="00197EF0" w:rsidP="00197EF0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</w:p>
    <w:p w:rsidR="00B867E8" w:rsidRDefault="00B867E8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B867E8" w:rsidRDefault="00B867E8" w:rsidP="00B867E8">
      <w:pPr>
        <w:numPr>
          <w:ilvl w:val="0"/>
          <w:numId w:val="5"/>
        </w:numPr>
        <w:tabs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покидать пост, либо передавать его охрану другим лицам;</w:t>
      </w:r>
    </w:p>
    <w:p w:rsidR="00197EF0" w:rsidRDefault="00197EF0" w:rsidP="00197EF0">
      <w:pPr>
        <w:tabs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ind w:left="945"/>
        <w:jc w:val="both"/>
        <w:rPr>
          <w:rFonts w:eastAsiaTheme="minorHAnsi"/>
          <w:sz w:val="24"/>
          <w:szCs w:val="24"/>
          <w:lang w:eastAsia="en-US"/>
        </w:rPr>
      </w:pP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хранить в сторожевом помещении запасные части, инструмент, горюче-смазочные материалы и иные посторонние предметы, применять для освещения и отопления опасные и неисправные приборы;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пускать на ночлег посторонних лиц;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употреблять на посту алкогольные напитки и наркотики;</w:t>
      </w:r>
    </w:p>
    <w:p w:rsidR="00B867E8" w:rsidRDefault="00B867E8" w:rsidP="00B867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подходить на близкое расстояние к нарушителям, а в нерабочее время – к любым посторонним лицам;</w:t>
      </w:r>
    </w:p>
    <w:p w:rsidR="00B867E8" w:rsidRDefault="00B867E8" w:rsidP="00B867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включать оборудование, работа на котором не входит в обязанности;</w:t>
      </w:r>
    </w:p>
    <w:p w:rsidR="00B867E8" w:rsidRDefault="00B867E8" w:rsidP="00B867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прикасаться к поврежденным или неисправным выключателям, штепсельным розеткам, вилкам, к проводам с поврежденной изоляцией, к открытым токоведущим частям оборудования;</w:t>
      </w:r>
    </w:p>
    <w:p w:rsidR="00B867E8" w:rsidRDefault="00B867E8" w:rsidP="00B867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работать в условиях плохой видимости (густой туман, вьюга, при отсутствии освещения в темное время суток);</w:t>
      </w:r>
    </w:p>
    <w:p w:rsidR="00B867E8" w:rsidRDefault="00B867E8" w:rsidP="00B867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в проходах, проездах, дверных проемах какие-либо посторонние предметы;</w:t>
      </w:r>
    </w:p>
    <w:p w:rsidR="00B867E8" w:rsidRDefault="00B867E8" w:rsidP="00B867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заходить и протягивать руки за ограждения как действующего, так и бездействующего в данный момент оборудования.</w:t>
      </w:r>
    </w:p>
    <w:p w:rsidR="00B867E8" w:rsidRDefault="00B867E8" w:rsidP="00B867E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67E8" w:rsidRDefault="00B867E8" w:rsidP="00B867E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возникновения аварийных ситуаций (замыкание электропроводки, задымление и т.п.), могущих повлечь за собой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(или) отравление учащихся и (или) сотрудников сторож обязан отключить неисправное оборудование и немедленно сообщить об этом заместителю директора по обеспечению безопасности, инженеру по охране труда или дежурному администратору.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наличия пострадавших среди учащихся и (или) сотрудников сторож обязан обратиться к школьной медицинской сестре (используя средства связи), а при необходимости оказать доврачебную помощь.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учащихся и (или) работников электрическим током принять меры по его освобождению от действия тока путем отключения электропитания и до прихода медсестры оказать, при необходимости, потерпевшему доврачебную помощь.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 в соответствие с инструкцией о мерах пожарной безопасности.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запаха газа или прорыве трубопроводов (водоснабжения, канализации, отопления и др.) вызвать по телефону соответствующую специализированную аварийную бригаду.</w:t>
      </w:r>
    </w:p>
    <w:p w:rsidR="00B867E8" w:rsidRDefault="00B867E8" w:rsidP="00B867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867E8" w:rsidRDefault="00B867E8" w:rsidP="00B867E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B867E8" w:rsidRDefault="00B867E8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После окончания работы сторож обязан:</w:t>
      </w:r>
    </w:p>
    <w:p w:rsidR="00B867E8" w:rsidRDefault="00B867E8" w:rsidP="00B867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привести в порядок место работы, инструменты, приспособления, инвентарь убрать в отведенные для него места хранения;</w:t>
      </w:r>
    </w:p>
    <w:p w:rsidR="00B867E8" w:rsidRDefault="00B867E8" w:rsidP="00B867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снять специальную одежду и другие средства индивидуальной защиты, поместить их в гардероб (отведенное место хранения);</w:t>
      </w:r>
    </w:p>
    <w:p w:rsidR="00B867E8" w:rsidRDefault="00B867E8" w:rsidP="00B867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выключить все электроприборы и электрооборудование, которое не будет в дальнейшем использоваться;</w:t>
      </w:r>
    </w:p>
    <w:p w:rsidR="00B867E8" w:rsidRDefault="00B867E8" w:rsidP="00B867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убрать мусор и другие отходы в специальные, предназначенные для них места;</w:t>
      </w:r>
    </w:p>
    <w:p w:rsidR="00B867E8" w:rsidRDefault="00B867E8" w:rsidP="00B867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замеченных неисправностях и отклонениях от нормального состояния объекта охраны сообщить непосредственному руководителю и сделать соответствующую запись в журнале заявок и в сменном журнале.</w:t>
      </w:r>
    </w:p>
    <w:p w:rsidR="00197EF0" w:rsidRDefault="00B867E8" w:rsidP="00B867E8">
      <w:pPr>
        <w:autoSpaceDE w:val="0"/>
        <w:autoSpaceDN w:val="0"/>
        <w:adjustRightInd w:val="0"/>
        <w:ind w:left="60" w:firstLine="64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неявки на работу сторожа очередной смены, сторож, чья смена закончилась, обязан поставить в известность заместителя директора по обеспечению</w:t>
      </w:r>
    </w:p>
    <w:p w:rsidR="00B867E8" w:rsidRDefault="00B867E8" w:rsidP="00B867E8">
      <w:pPr>
        <w:autoSpaceDE w:val="0"/>
        <w:autoSpaceDN w:val="0"/>
        <w:adjustRightInd w:val="0"/>
        <w:ind w:left="60" w:firstLine="64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безопасности и директора образовательного учреждения и продолжать исполнение своих обязанностей до особого распоряжения непосредственного руководителя или же директора образовательного учреждения.</w:t>
      </w:r>
    </w:p>
    <w:p w:rsidR="00B867E8" w:rsidRDefault="00B867E8" w:rsidP="00B867E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67E8" w:rsidRDefault="00B867E8" w:rsidP="00B867E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B867E8" w:rsidRPr="00ED344B" w:rsidRDefault="00B867E8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Проверка и пересмотр настоящей инструкции осуществляются не реже одного раза </w:t>
      </w:r>
    </w:p>
    <w:p w:rsidR="00B867E8" w:rsidRDefault="00B867E8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5 лет.</w:t>
      </w:r>
    </w:p>
    <w:p w:rsidR="00B867E8" w:rsidRDefault="00B867E8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B867E8" w:rsidRDefault="00B867E8" w:rsidP="00B867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B867E8" w:rsidRDefault="00B867E8" w:rsidP="00B867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на конкретном рабочем месте;</w:t>
      </w:r>
    </w:p>
    <w:p w:rsidR="00B867E8" w:rsidRDefault="00B867E8" w:rsidP="00B867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B867E8" w:rsidRDefault="00B867E8" w:rsidP="00B867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B867E8" w:rsidRDefault="00B867E8" w:rsidP="00B867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B867E8" w:rsidRDefault="00B867E8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B867E8" w:rsidRDefault="00B867E8" w:rsidP="00B867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B867E8" w:rsidRDefault="00B867E8" w:rsidP="00B867E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97EF0" w:rsidRPr="00197EF0" w:rsidRDefault="00197EF0" w:rsidP="00197EF0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 w:rsidRPr="00197EF0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197EF0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197EF0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197EF0" w:rsidRPr="00197EF0" w:rsidRDefault="00197EF0" w:rsidP="00197EF0">
      <w:pPr>
        <w:autoSpaceDE w:val="0"/>
        <w:autoSpaceDN w:val="0"/>
        <w:adjustRightInd w:val="0"/>
        <w:ind w:left="360"/>
        <w:jc w:val="both"/>
        <w:rPr>
          <w:rFonts w:eastAsiaTheme="minorHAnsi"/>
          <w:sz w:val="24"/>
          <w:szCs w:val="28"/>
          <w:lang w:eastAsia="en-US"/>
        </w:rPr>
      </w:pPr>
    </w:p>
    <w:p w:rsidR="00D6596D" w:rsidRPr="00197EF0" w:rsidRDefault="00197EF0" w:rsidP="00197EF0">
      <w:pPr>
        <w:rPr>
          <w:b/>
          <w:sz w:val="28"/>
          <w:szCs w:val="32"/>
        </w:rPr>
      </w:pPr>
      <w:r w:rsidRPr="00197EF0">
        <w:rPr>
          <w:sz w:val="22"/>
          <w:szCs w:val="24"/>
        </w:rPr>
        <w:t xml:space="preserve"> </w:t>
      </w:r>
      <w:r w:rsidRPr="00197EF0">
        <w:rPr>
          <w:sz w:val="24"/>
          <w:szCs w:val="24"/>
        </w:rPr>
        <w:t>С инструкцией по ОТ ознакомлен(а)___________/__________</w:t>
      </w:r>
    </w:p>
    <w:p w:rsidR="00D6596D" w:rsidRPr="00197EF0" w:rsidRDefault="00D6596D" w:rsidP="00D6596D">
      <w:pPr>
        <w:jc w:val="center"/>
        <w:rPr>
          <w:b/>
          <w:sz w:val="28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197EF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6904"/>
    <w:multiLevelType w:val="multilevel"/>
    <w:tmpl w:val="3C398C9A"/>
    <w:lvl w:ilvl="0">
      <w:numFmt w:val="bullet"/>
      <w:lvlText w:val="·"/>
      <w:lvlJc w:val="left"/>
      <w:pPr>
        <w:tabs>
          <w:tab w:val="num" w:pos="945"/>
        </w:tabs>
        <w:ind w:left="945" w:hanging="225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385"/>
        </w:tabs>
        <w:ind w:left="238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105"/>
        </w:tabs>
        <w:ind w:left="310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545"/>
        </w:tabs>
        <w:ind w:left="454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265"/>
        </w:tabs>
        <w:ind w:left="526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705"/>
        </w:tabs>
        <w:ind w:left="6705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22A4C5A6"/>
    <w:multiLevelType w:val="multilevel"/>
    <w:tmpl w:val="00890A5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BAE5968"/>
    <w:multiLevelType w:val="multilevel"/>
    <w:tmpl w:val="1109ACA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40706543"/>
    <w:multiLevelType w:val="multilevel"/>
    <w:tmpl w:val="53C9E30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6BE0A751"/>
    <w:multiLevelType w:val="multilevel"/>
    <w:tmpl w:val="0859F84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103977"/>
    <w:rsid w:val="00104304"/>
    <w:rsid w:val="00197EF0"/>
    <w:rsid w:val="001F799E"/>
    <w:rsid w:val="00291D62"/>
    <w:rsid w:val="00332AF3"/>
    <w:rsid w:val="005F262A"/>
    <w:rsid w:val="00A970EB"/>
    <w:rsid w:val="00AB5113"/>
    <w:rsid w:val="00B76DC3"/>
    <w:rsid w:val="00B867E8"/>
    <w:rsid w:val="00BD6718"/>
    <w:rsid w:val="00D6596D"/>
    <w:rsid w:val="00D76E21"/>
    <w:rsid w:val="00E06A36"/>
    <w:rsid w:val="00ED344B"/>
    <w:rsid w:val="00FA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1497</Words>
  <Characters>8537</Characters>
  <Application>Microsoft Office Word</Application>
  <DocSecurity>0</DocSecurity>
  <Lines>71</Lines>
  <Paragraphs>20</Paragraphs>
  <ScaleCrop>false</ScaleCrop>
  <Company>Microsoft</Company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2014-07-15T13:33:00Z</cp:lastPrinted>
  <dcterms:created xsi:type="dcterms:W3CDTF">2011-06-13T08:46:00Z</dcterms:created>
  <dcterms:modified xsi:type="dcterms:W3CDTF">2014-07-15T13:35:00Z</dcterms:modified>
</cp:coreProperties>
</file>