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82E" w:rsidRDefault="00E1082E" w:rsidP="00E108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E1082E">
        <w:rPr>
          <w:rFonts w:ascii="Times New Roman" w:eastAsia="Times New Roman" w:hAnsi="Times New Roman"/>
          <w:b/>
          <w:bCs/>
          <w:sz w:val="24"/>
          <w:szCs w:val="24"/>
        </w:rPr>
        <w:t>Обеспечение антитеррористической защищенности образовательного учреждения</w:t>
      </w:r>
    </w:p>
    <w:p w:rsidR="00E1082E" w:rsidRPr="00E1082E" w:rsidRDefault="00E1082E" w:rsidP="00E108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1082E" w:rsidRDefault="00E1082E" w:rsidP="00E1082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37B0C">
        <w:rPr>
          <w:rFonts w:ascii="Times New Roman" w:eastAsia="Times New Roman" w:hAnsi="Times New Roman"/>
          <w:b/>
          <w:bCs/>
          <w:sz w:val="24"/>
          <w:szCs w:val="24"/>
        </w:rPr>
        <w:t>Нормативно-правовая база</w:t>
      </w:r>
      <w:r w:rsidRPr="00E37B0C">
        <w:rPr>
          <w:rFonts w:ascii="Times New Roman" w:eastAsia="Times New Roman" w:hAnsi="Times New Roman"/>
          <w:sz w:val="24"/>
          <w:szCs w:val="24"/>
        </w:rPr>
        <w:t>:</w:t>
      </w:r>
    </w:p>
    <w:p w:rsidR="00E1082E" w:rsidRDefault="00E1082E" w:rsidP="00E108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1082E" w:rsidRDefault="00E1082E" w:rsidP="00E108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1082E" w:rsidRDefault="00E1082E" w:rsidP="00E108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6F07">
        <w:rPr>
          <w:rFonts w:ascii="Times New Roman" w:eastAsia="Times New Roman" w:hAnsi="Times New Roman"/>
          <w:sz w:val="24"/>
          <w:szCs w:val="24"/>
          <w:lang w:eastAsia="ru-RU"/>
        </w:rPr>
        <w:t>Закон РФ от 5.03.1992 г. № 2446-1 «О безопасности».</w:t>
      </w:r>
    </w:p>
    <w:p w:rsidR="00E1082E" w:rsidRPr="002748F3" w:rsidRDefault="00E1082E" w:rsidP="00E108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 w:rsidRPr="002748F3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Федеральный закон от 31.05.1996 г. № 61- Ф3 «Об обороне».</w:t>
      </w:r>
    </w:p>
    <w:p w:rsidR="00E1082E" w:rsidRDefault="00E1082E" w:rsidP="00E108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6F07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25.07.2002 г. № 114-Ф3 «О противодействии экстремистской деятельности».</w:t>
      </w:r>
    </w:p>
    <w:p w:rsidR="00E1082E" w:rsidRPr="00B06FCC" w:rsidRDefault="00E1082E" w:rsidP="00E108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 w:rsidRPr="00B06FCC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Федеральный закон от 6.03.2006 г. </w:t>
      </w:r>
      <w:r w:rsidRPr="00B06FCC">
        <w:rPr>
          <w:rFonts w:ascii="Times New Roman" w:eastAsia="Times New Roman" w:hAnsi="Times New Roman"/>
          <w:sz w:val="24"/>
          <w:szCs w:val="24"/>
          <w:lang w:eastAsia="ru-RU"/>
        </w:rPr>
        <w:t xml:space="preserve">№ 35-Ф3 </w:t>
      </w:r>
      <w:r w:rsidRPr="00B06FCC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«О противодействии терроризму».</w:t>
      </w:r>
    </w:p>
    <w:p w:rsidR="00E1082E" w:rsidRDefault="00E1082E" w:rsidP="00E108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6F07">
        <w:rPr>
          <w:rFonts w:ascii="Times New Roman" w:eastAsia="Times New Roman" w:hAnsi="Times New Roman"/>
          <w:sz w:val="24"/>
          <w:szCs w:val="24"/>
          <w:lang w:eastAsia="ru-RU"/>
        </w:rPr>
        <w:t>Указ Президента РФ от 10.01.2000 г. № 24 «О Концепции национальной безопасности Российской Федерации».</w:t>
      </w:r>
    </w:p>
    <w:p w:rsidR="00E1082E" w:rsidRPr="00E06E71" w:rsidRDefault="00E1082E" w:rsidP="00E108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 w:rsidRPr="00E06E7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Указ президента Российской Федерации от 15.02.2006 г. № 116 «О мерах по противодействию терроризму».</w:t>
      </w:r>
    </w:p>
    <w:p w:rsidR="00E1082E" w:rsidRDefault="00E1082E" w:rsidP="00E108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6F07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15.09.1999 г. № 1040 «О мерах по противодействию терроризму».</w:t>
      </w:r>
    </w:p>
    <w:p w:rsidR="00E1082E" w:rsidRPr="002748F3" w:rsidRDefault="00E1082E" w:rsidP="00E108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 w:rsidRPr="002748F3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Постановление Правительства РФ от 4.04.2002 г. № 215 «О внесении изменений в постановление Правительства РФ от 22.06.1999 г. № 660 «Об утверждении перечня федеральных органов исполнительной власти, участвующих в пределах своей компетенции в предупреждении, выявлении и пресечении террористическ4ой деятельности».</w:t>
      </w:r>
    </w:p>
    <w:p w:rsidR="00E1082E" w:rsidRPr="002A5373" w:rsidRDefault="00E1082E" w:rsidP="00E108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 w:rsidRPr="002A5373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Письмо Департамента государственной политики в образовании Министерства образования и науки РФ от 30.08.2005 г. № 03-1572 «Об обеспечении безопасности в образовательных учреждениях». </w:t>
      </w:r>
    </w:p>
    <w:p w:rsidR="00534FCA" w:rsidRDefault="00E1082E" w:rsidP="00E1082E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highlight w:val="yellow"/>
        </w:rPr>
      </w:pPr>
      <w:r w:rsidRPr="00573C25">
        <w:rPr>
          <w:rFonts w:ascii="Times New Roman" w:hAnsi="Times New Roman"/>
          <w:highlight w:val="yellow"/>
        </w:rPr>
        <w:t>Федеральный закон от 10.12.1995 № 196-ФЗ (ред</w:t>
      </w:r>
      <w:proofErr w:type="gramStart"/>
      <w:r w:rsidRPr="00573C25">
        <w:rPr>
          <w:rFonts w:ascii="Times New Roman" w:hAnsi="Times New Roman"/>
          <w:highlight w:val="yellow"/>
        </w:rPr>
        <w:t>.о</w:t>
      </w:r>
      <w:proofErr w:type="gramEnd"/>
      <w:r w:rsidRPr="00573C25">
        <w:rPr>
          <w:rFonts w:ascii="Times New Roman" w:hAnsi="Times New Roman"/>
          <w:highlight w:val="yellow"/>
        </w:rPr>
        <w:t>т 14.10.2014) «О безопасности дорожного движения» (10декабря 1995г.)</w:t>
      </w:r>
    </w:p>
    <w:p w:rsidR="001D6D36" w:rsidRDefault="001D6D36" w:rsidP="001D6D36">
      <w:pPr>
        <w:spacing w:after="0"/>
        <w:rPr>
          <w:rFonts w:ascii="Times New Roman" w:hAnsi="Times New Roman"/>
          <w:highlight w:val="yellow"/>
        </w:rPr>
      </w:pPr>
    </w:p>
    <w:p w:rsidR="001D6D36" w:rsidRDefault="001D6D36" w:rsidP="001D6D36">
      <w:pPr>
        <w:spacing w:after="0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>Школа:</w:t>
      </w:r>
    </w:p>
    <w:p w:rsidR="001D6D36" w:rsidRPr="001D6D36" w:rsidRDefault="001D6D36" w:rsidP="001D6D36">
      <w:pPr>
        <w:spacing w:after="0"/>
        <w:rPr>
          <w:rFonts w:ascii="Times New Roman" w:hAnsi="Times New Roman"/>
          <w:highlight w:val="yellow"/>
        </w:rPr>
      </w:pPr>
      <w:hyperlink r:id="rId5" w:history="1">
        <w:proofErr w:type="gramStart"/>
        <w:r>
          <w:rPr>
            <w:rStyle w:val="a4"/>
            <w:color w:val="3C0000"/>
            <w:sz w:val="27"/>
            <w:szCs w:val="27"/>
            <w:bdr w:val="none" w:sz="0" w:space="0" w:color="auto" w:frame="1"/>
            <w:shd w:val="clear" w:color="auto" w:fill="FFFFFF"/>
          </w:rPr>
          <w:t>Паспорт безопасности (антитеррористической защищенности)</w:t>
        </w:r>
      </w:hyperlink>
      <w:r>
        <w:rPr>
          <w:color w:val="000000"/>
          <w:sz w:val="27"/>
          <w:szCs w:val="27"/>
        </w:rPr>
        <w:br/>
      </w:r>
      <w:hyperlink r:id="rId6" w:history="1">
        <w:r>
          <w:rPr>
            <w:rStyle w:val="a4"/>
            <w:color w:val="3C0000"/>
            <w:sz w:val="27"/>
            <w:szCs w:val="27"/>
            <w:bdr w:val="none" w:sz="0" w:space="0" w:color="auto" w:frame="1"/>
            <w:shd w:val="clear" w:color="auto" w:fill="FFFFFF"/>
          </w:rPr>
          <w:t>Паспорт Комплексной Безопасности</w:t>
        </w:r>
      </w:hyperlink>
      <w:r>
        <w:rPr>
          <w:color w:val="000000"/>
          <w:sz w:val="27"/>
          <w:szCs w:val="27"/>
        </w:rPr>
        <w:br/>
      </w:r>
      <w:hyperlink r:id="rId7" w:history="1">
        <w:r>
          <w:rPr>
            <w:rStyle w:val="a4"/>
            <w:color w:val="FF0000"/>
            <w:sz w:val="27"/>
            <w:szCs w:val="27"/>
            <w:bdr w:val="none" w:sz="0" w:space="0" w:color="auto" w:frame="1"/>
            <w:shd w:val="clear" w:color="auto" w:fill="FFFFFF"/>
          </w:rPr>
          <w:t>Инструкция по пожарной безопасности</w:t>
        </w:r>
      </w:hyperlink>
      <w:r>
        <w:rPr>
          <w:color w:val="000000"/>
          <w:sz w:val="27"/>
          <w:szCs w:val="27"/>
        </w:rPr>
        <w:br/>
      </w:r>
      <w:hyperlink r:id="rId8" w:history="1">
        <w:r>
          <w:rPr>
            <w:rStyle w:val="a4"/>
            <w:color w:val="3C0000"/>
            <w:sz w:val="27"/>
            <w:szCs w:val="27"/>
            <w:bdr w:val="none" w:sz="0" w:space="0" w:color="auto" w:frame="1"/>
            <w:shd w:val="clear" w:color="auto" w:fill="FFFFFF"/>
          </w:rPr>
          <w:t>Регламент действий персонала при ЧС и внештатных ситуациях</w:t>
        </w:r>
      </w:hyperlink>
      <w:r>
        <w:rPr>
          <w:color w:val="000000"/>
          <w:sz w:val="27"/>
          <w:szCs w:val="27"/>
        </w:rPr>
        <w:br/>
      </w:r>
      <w:hyperlink r:id="rId9" w:history="1">
        <w:r>
          <w:rPr>
            <w:rStyle w:val="a4"/>
            <w:color w:val="3C0000"/>
            <w:sz w:val="27"/>
            <w:szCs w:val="27"/>
            <w:bdr w:val="none" w:sz="0" w:space="0" w:color="auto" w:frame="1"/>
            <w:shd w:val="clear" w:color="auto" w:fill="FFFFFF"/>
          </w:rPr>
          <w:t>Должностная инструкция заместителя по безопасности</w:t>
        </w:r>
      </w:hyperlink>
      <w:r>
        <w:rPr>
          <w:color w:val="000000"/>
          <w:sz w:val="27"/>
          <w:szCs w:val="27"/>
        </w:rPr>
        <w:br/>
      </w:r>
      <w:hyperlink r:id="rId10" w:history="1">
        <w:r>
          <w:rPr>
            <w:rStyle w:val="a4"/>
            <w:color w:val="3C0000"/>
            <w:sz w:val="27"/>
            <w:szCs w:val="27"/>
            <w:bdr w:val="none" w:sz="0" w:space="0" w:color="auto" w:frame="1"/>
            <w:shd w:val="clear" w:color="auto" w:fill="FFFFFF"/>
          </w:rPr>
          <w:t>Инструкции по ПБ в пожароопасных кабинетах</w:t>
        </w:r>
      </w:hyperlink>
      <w:r>
        <w:rPr>
          <w:color w:val="000000"/>
          <w:sz w:val="27"/>
          <w:szCs w:val="27"/>
        </w:rPr>
        <w:br/>
      </w:r>
      <w:hyperlink r:id="rId11" w:history="1">
        <w:r>
          <w:rPr>
            <w:rStyle w:val="a4"/>
            <w:color w:val="3C0000"/>
            <w:sz w:val="27"/>
            <w:szCs w:val="27"/>
            <w:bdr w:val="none" w:sz="0" w:space="0" w:color="auto" w:frame="1"/>
            <w:shd w:val="clear" w:color="auto" w:fill="FFFFFF"/>
          </w:rPr>
          <w:t>Инструкция дежурному администратору по пожарной безопасности</w:t>
        </w:r>
      </w:hyperlink>
      <w:r>
        <w:rPr>
          <w:color w:val="000000"/>
          <w:sz w:val="27"/>
          <w:szCs w:val="27"/>
        </w:rPr>
        <w:br/>
      </w:r>
      <w:hyperlink r:id="rId12" w:history="1">
        <w:r>
          <w:rPr>
            <w:rStyle w:val="a4"/>
            <w:color w:val="3C0000"/>
            <w:sz w:val="27"/>
            <w:szCs w:val="27"/>
            <w:bdr w:val="none" w:sz="0" w:space="0" w:color="auto" w:frame="1"/>
            <w:shd w:val="clear" w:color="auto" w:fill="FFFFFF"/>
          </w:rPr>
          <w:t>План эвакуации</w:t>
        </w:r>
      </w:hyperlink>
      <w:r>
        <w:rPr>
          <w:color w:val="000000"/>
          <w:sz w:val="27"/>
          <w:szCs w:val="27"/>
        </w:rPr>
        <w:br/>
      </w:r>
      <w:hyperlink r:id="rId13" w:history="1">
        <w:r>
          <w:rPr>
            <w:rStyle w:val="a4"/>
            <w:color w:val="3C0000"/>
            <w:sz w:val="27"/>
            <w:szCs w:val="27"/>
            <w:bdr w:val="none" w:sz="0" w:space="0" w:color="auto" w:frame="1"/>
            <w:shd w:val="clear" w:color="auto" w:fill="FFFFFF"/>
          </w:rPr>
          <w:t>Инструкция к плану эвакуации</w:t>
        </w:r>
      </w:hyperlink>
      <w:r>
        <w:rPr>
          <w:color w:val="000000"/>
          <w:sz w:val="27"/>
          <w:szCs w:val="27"/>
        </w:rPr>
        <w:br/>
      </w:r>
      <w:hyperlink r:id="rId14" w:history="1">
        <w:r>
          <w:rPr>
            <w:rStyle w:val="a4"/>
            <w:color w:val="3C0000"/>
            <w:sz w:val="27"/>
            <w:szCs w:val="27"/>
            <w:bdr w:val="none" w:sz="0" w:space="0" w:color="auto" w:frame="1"/>
            <w:shd w:val="clear" w:color="auto" w:fill="FFFFFF"/>
          </w:rPr>
          <w:t>Инструкция о мероприятиях по антитеррористической безопасности и защите детей</w:t>
        </w:r>
      </w:hyperlink>
      <w:r>
        <w:rPr>
          <w:color w:val="000000"/>
          <w:sz w:val="27"/>
          <w:szCs w:val="27"/>
        </w:rPr>
        <w:br/>
      </w:r>
      <w:hyperlink r:id="rId15" w:history="1">
        <w:r>
          <w:rPr>
            <w:rStyle w:val="a4"/>
            <w:color w:val="3C0000"/>
            <w:sz w:val="27"/>
            <w:szCs w:val="27"/>
            <w:bdr w:val="none" w:sz="0" w:space="0" w:color="auto" w:frame="1"/>
            <w:shd w:val="clear" w:color="auto" w:fill="FFFFFF"/>
          </w:rPr>
          <w:t>Инструкция по обеспечению безопасности при проведении экскурсии</w:t>
        </w:r>
      </w:hyperlink>
      <w:r>
        <w:rPr>
          <w:color w:val="000000"/>
          <w:sz w:val="27"/>
          <w:szCs w:val="27"/>
        </w:rPr>
        <w:br/>
      </w:r>
      <w:hyperlink r:id="rId16" w:history="1">
        <w:r>
          <w:rPr>
            <w:rStyle w:val="a4"/>
            <w:color w:val="3C0000"/>
            <w:sz w:val="27"/>
            <w:szCs w:val="27"/>
            <w:bdr w:val="none" w:sz="0" w:space="0" w:color="auto" w:frame="1"/>
            <w:shd w:val="clear" w:color="auto" w:fill="FFFFFF"/>
          </w:rPr>
          <w:t>Памятки, рекомендации</w:t>
        </w:r>
        <w:proofErr w:type="gramEnd"/>
      </w:hyperlink>
      <w:r>
        <w:rPr>
          <w:color w:val="000000"/>
          <w:sz w:val="27"/>
          <w:szCs w:val="27"/>
        </w:rPr>
        <w:br/>
      </w:r>
      <w:hyperlink r:id="rId17" w:history="1">
        <w:r>
          <w:rPr>
            <w:rStyle w:val="a4"/>
            <w:color w:val="3C0000"/>
            <w:sz w:val="27"/>
            <w:szCs w:val="27"/>
            <w:bdr w:val="none" w:sz="0" w:space="0" w:color="auto" w:frame="1"/>
            <w:shd w:val="clear" w:color="auto" w:fill="FFFFFF"/>
          </w:rPr>
          <w:t>Положение о пропускном режиме</w:t>
        </w:r>
      </w:hyperlink>
      <w:r>
        <w:rPr>
          <w:color w:val="000000"/>
          <w:sz w:val="27"/>
          <w:szCs w:val="27"/>
        </w:rPr>
        <w:br/>
      </w:r>
      <w:hyperlink r:id="rId18" w:history="1">
        <w:r>
          <w:rPr>
            <w:rStyle w:val="a4"/>
            <w:color w:val="3C0000"/>
            <w:sz w:val="27"/>
            <w:szCs w:val="27"/>
            <w:bdr w:val="none" w:sz="0" w:space="0" w:color="auto" w:frame="1"/>
            <w:shd w:val="clear" w:color="auto" w:fill="FFFFFF"/>
          </w:rPr>
          <w:t>Схема безопасного передвижения учащихся</w:t>
        </w:r>
      </w:hyperlink>
      <w:r>
        <w:rPr>
          <w:color w:val="000000"/>
          <w:sz w:val="27"/>
          <w:szCs w:val="27"/>
          <w:shd w:val="clear" w:color="auto" w:fill="FFFFFF"/>
        </w:rPr>
        <w:t> </w:t>
      </w:r>
    </w:p>
    <w:sectPr w:rsidR="001D6D36" w:rsidRPr="001D6D36" w:rsidSect="009A5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877B2"/>
    <w:multiLevelType w:val="hybridMultilevel"/>
    <w:tmpl w:val="90FA4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5D7D"/>
    <w:rsid w:val="00042454"/>
    <w:rsid w:val="001D6D36"/>
    <w:rsid w:val="002748F3"/>
    <w:rsid w:val="002A5373"/>
    <w:rsid w:val="00534FCA"/>
    <w:rsid w:val="00573C25"/>
    <w:rsid w:val="00703290"/>
    <w:rsid w:val="009A5A48"/>
    <w:rsid w:val="00AB5D7D"/>
    <w:rsid w:val="00B06FCC"/>
    <w:rsid w:val="00B856FF"/>
    <w:rsid w:val="00E06E71"/>
    <w:rsid w:val="00E10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82E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semiHidden/>
    <w:unhideWhenUsed/>
    <w:rsid w:val="001D6D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2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5.ru/inc/download.asp?id=1178" TargetMode="External"/><Relationship Id="rId13" Type="http://schemas.openxmlformats.org/officeDocument/2006/relationships/hyperlink" Target="http://sch5.ru/asp/article/download.asp?id=394" TargetMode="External"/><Relationship Id="rId18" Type="http://schemas.openxmlformats.org/officeDocument/2006/relationships/hyperlink" Target="http://sch5.ru/inc/download.asp?id=136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5.ru/inc/download.asp?id=1177" TargetMode="External"/><Relationship Id="rId12" Type="http://schemas.openxmlformats.org/officeDocument/2006/relationships/hyperlink" Target="http://sch5.ru/asp/article/download.asp?id=400" TargetMode="External"/><Relationship Id="rId17" Type="http://schemas.openxmlformats.org/officeDocument/2006/relationships/hyperlink" Target="http://sch5.ru/inc/download.asp?id=1287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5.ru/asp/article/download.asp?id=38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ch5.ru/asp/article/download.asp?id=399" TargetMode="External"/><Relationship Id="rId11" Type="http://schemas.openxmlformats.org/officeDocument/2006/relationships/hyperlink" Target="http://sch5.ru/asp/article/download.asp?id=393" TargetMode="External"/><Relationship Id="rId5" Type="http://schemas.openxmlformats.org/officeDocument/2006/relationships/hyperlink" Target="http://sch5.ru/inc/download.asp?id=1361" TargetMode="External"/><Relationship Id="rId15" Type="http://schemas.openxmlformats.org/officeDocument/2006/relationships/hyperlink" Target="http://sch5.ru/asp/article/download.asp?id=396" TargetMode="External"/><Relationship Id="rId10" Type="http://schemas.openxmlformats.org/officeDocument/2006/relationships/hyperlink" Target="http://sch5.ru/asp/article/download.asp?id=39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ch5.ru/asp/article/download.asp?id=390" TargetMode="External"/><Relationship Id="rId14" Type="http://schemas.openxmlformats.org/officeDocument/2006/relationships/hyperlink" Target="http://sch5.ru/asp/article/download.asp?id=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МБОУСОШ22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Admin</cp:lastModifiedBy>
  <cp:revision>5</cp:revision>
  <cp:lastPrinted>2015-04-01T11:37:00Z</cp:lastPrinted>
  <dcterms:created xsi:type="dcterms:W3CDTF">2015-04-01T07:33:00Z</dcterms:created>
  <dcterms:modified xsi:type="dcterms:W3CDTF">2015-04-05T08:05:00Z</dcterms:modified>
</cp:coreProperties>
</file>