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51" w:rsidRPr="00DD5267" w:rsidRDefault="000D1551" w:rsidP="00DD5267">
      <w:pPr>
        <w:shd w:val="clear" w:color="auto" w:fill="FFFFFF"/>
        <w:spacing w:before="120" w:after="120" w:line="390" w:lineRule="atLeast"/>
        <w:jc w:val="center"/>
        <w:outlineLvl w:val="0"/>
        <w:rPr>
          <w:rFonts w:ascii="Helvetica" w:hAnsi="Helvetica" w:cs="Helvetica"/>
          <w:b/>
          <w:bCs/>
          <w:color w:val="199043"/>
          <w:kern w:val="36"/>
          <w:sz w:val="33"/>
          <w:szCs w:val="33"/>
        </w:rPr>
      </w:pPr>
      <w:bookmarkStart w:id="0" w:name="_GoBack"/>
      <w:bookmarkEnd w:id="0"/>
      <w:r w:rsidRPr="00DD5267">
        <w:rPr>
          <w:rFonts w:ascii="Helvetica" w:hAnsi="Helvetica" w:cs="Helvetica"/>
          <w:b/>
          <w:bCs/>
          <w:color w:val="199043"/>
          <w:kern w:val="36"/>
          <w:sz w:val="33"/>
          <w:szCs w:val="33"/>
        </w:rPr>
        <w:t>Классный час "Поговорим о толерантности"</w:t>
      </w:r>
    </w:p>
    <w:p w:rsidR="000D1551" w:rsidRPr="00DD5267" w:rsidRDefault="00572A34" w:rsidP="00DD5267">
      <w:pPr>
        <w:spacing w:before="240" w:after="240" w:line="240" w:lineRule="auto"/>
        <w:rPr>
          <w:rFonts w:ascii="Times New Roman" w:hAnsi="Times New Roman"/>
          <w:sz w:val="24"/>
          <w:szCs w:val="24"/>
        </w:rPr>
      </w:pPr>
      <w:r>
        <w:rPr>
          <w:rFonts w:ascii="Times New Roman" w:hAnsi="Times New Roman"/>
          <w:sz w:val="24"/>
          <w:szCs w:val="24"/>
        </w:rPr>
        <w:pict>
          <v:rect id="_x0000_i1025" style="width:0;height:1.5pt" o:hralign="center" o:hrstd="t" o:hrnoshade="t" o:hr="t" fillcolor="#333" stroked="f"/>
        </w:pict>
      </w:r>
    </w:p>
    <w:tbl>
      <w:tblPr>
        <w:tblW w:w="0" w:type="auto"/>
        <w:jc w:val="center"/>
        <w:tblCellMar>
          <w:top w:w="225" w:type="dxa"/>
          <w:left w:w="225" w:type="dxa"/>
          <w:bottom w:w="225" w:type="dxa"/>
          <w:right w:w="225" w:type="dxa"/>
        </w:tblCellMar>
        <w:tblLook w:val="00A0" w:firstRow="1" w:lastRow="0" w:firstColumn="1" w:lastColumn="0" w:noHBand="0" w:noVBand="0"/>
      </w:tblPr>
      <w:tblGrid>
        <w:gridCol w:w="6298"/>
      </w:tblGrid>
      <w:tr w:rsidR="000D1551" w:rsidRPr="0095061D" w:rsidTr="00DD5267">
        <w:trPr>
          <w:jc w:val="center"/>
        </w:trPr>
        <w:tc>
          <w:tcPr>
            <w:tcW w:w="0" w:type="auto"/>
            <w:vAlign w:val="center"/>
          </w:tcPr>
          <w:p w:rsidR="000D1551" w:rsidRPr="00DD5267" w:rsidRDefault="000D1551" w:rsidP="00DD5267">
            <w:pPr>
              <w:spacing w:after="0" w:line="240" w:lineRule="auto"/>
              <w:rPr>
                <w:rFonts w:ascii="Times New Roman" w:hAnsi="Times New Roman"/>
                <w:sz w:val="24"/>
                <w:szCs w:val="24"/>
              </w:rPr>
            </w:pPr>
            <w:r w:rsidRPr="00DD5267">
              <w:rPr>
                <w:rFonts w:ascii="Times New Roman" w:hAnsi="Times New Roman"/>
                <w:sz w:val="24"/>
                <w:szCs w:val="24"/>
              </w:rPr>
              <w:t>Единственная возможность обрести друга – это быть им.</w:t>
            </w:r>
          </w:p>
          <w:p w:rsidR="000D1551" w:rsidRPr="00DD5267" w:rsidRDefault="000D1551" w:rsidP="00DD5267">
            <w:pPr>
              <w:spacing w:after="120" w:line="240" w:lineRule="auto"/>
              <w:jc w:val="right"/>
              <w:rPr>
                <w:rFonts w:ascii="Times New Roman" w:hAnsi="Times New Roman"/>
                <w:sz w:val="24"/>
                <w:szCs w:val="24"/>
              </w:rPr>
            </w:pPr>
            <w:r w:rsidRPr="00DD5267">
              <w:rPr>
                <w:rFonts w:ascii="Times New Roman" w:hAnsi="Times New Roman"/>
                <w:i/>
                <w:iCs/>
                <w:sz w:val="24"/>
                <w:szCs w:val="24"/>
              </w:rPr>
              <w:t xml:space="preserve">Р.В. </w:t>
            </w:r>
            <w:proofErr w:type="spellStart"/>
            <w:r w:rsidRPr="00DD5267">
              <w:rPr>
                <w:rFonts w:ascii="Times New Roman" w:hAnsi="Times New Roman"/>
                <w:i/>
                <w:iCs/>
                <w:sz w:val="24"/>
                <w:szCs w:val="24"/>
              </w:rPr>
              <w:t>Эмерсон</w:t>
            </w:r>
            <w:proofErr w:type="spellEnd"/>
          </w:p>
        </w:tc>
      </w:tr>
      <w:tr w:rsidR="000D1551" w:rsidRPr="0095061D" w:rsidTr="00DD5267">
        <w:trPr>
          <w:jc w:val="center"/>
        </w:trPr>
        <w:tc>
          <w:tcPr>
            <w:tcW w:w="0" w:type="auto"/>
            <w:vAlign w:val="center"/>
          </w:tcPr>
          <w:p w:rsidR="000D1551" w:rsidRPr="00DD5267" w:rsidRDefault="000D1551" w:rsidP="00DD5267">
            <w:pPr>
              <w:spacing w:after="0" w:line="240" w:lineRule="auto"/>
              <w:rPr>
                <w:rFonts w:ascii="Times New Roman" w:hAnsi="Times New Roman"/>
                <w:sz w:val="24"/>
                <w:szCs w:val="24"/>
              </w:rPr>
            </w:pPr>
            <w:r w:rsidRPr="00DD5267">
              <w:rPr>
                <w:rFonts w:ascii="Times New Roman" w:hAnsi="Times New Roman"/>
                <w:sz w:val="24"/>
                <w:szCs w:val="24"/>
              </w:rPr>
              <w:t>Люди существуют друг для друга.</w:t>
            </w:r>
          </w:p>
          <w:p w:rsidR="000D1551" w:rsidRPr="00DD5267" w:rsidRDefault="000D1551" w:rsidP="00DD5267">
            <w:pPr>
              <w:spacing w:after="120" w:line="240" w:lineRule="auto"/>
              <w:jc w:val="right"/>
              <w:rPr>
                <w:rFonts w:ascii="Times New Roman" w:hAnsi="Times New Roman"/>
                <w:sz w:val="24"/>
                <w:szCs w:val="24"/>
              </w:rPr>
            </w:pPr>
            <w:r w:rsidRPr="00DD5267">
              <w:rPr>
                <w:rFonts w:ascii="Times New Roman" w:hAnsi="Times New Roman"/>
                <w:i/>
                <w:iCs/>
                <w:sz w:val="24"/>
                <w:szCs w:val="24"/>
              </w:rPr>
              <w:t xml:space="preserve">Марк </w:t>
            </w:r>
            <w:proofErr w:type="spellStart"/>
            <w:r w:rsidRPr="00DD5267">
              <w:rPr>
                <w:rFonts w:ascii="Times New Roman" w:hAnsi="Times New Roman"/>
                <w:i/>
                <w:iCs/>
                <w:sz w:val="24"/>
                <w:szCs w:val="24"/>
              </w:rPr>
              <w:t>Аврелий</w:t>
            </w:r>
            <w:proofErr w:type="spellEnd"/>
          </w:p>
        </w:tc>
      </w:tr>
    </w:tbl>
    <w:p w:rsidR="000D1551" w:rsidRPr="00DD5267" w:rsidRDefault="00572A34" w:rsidP="00DD5267">
      <w:pPr>
        <w:spacing w:after="120" w:line="240" w:lineRule="atLeast"/>
        <w:rPr>
          <w:rFonts w:ascii="Helvetica" w:hAnsi="Helvetica" w:cs="Helvetica"/>
          <w:b/>
          <w:bCs/>
          <w:color w:val="333333"/>
          <w:sz w:val="20"/>
          <w:szCs w:val="20"/>
          <w:shd w:val="clear" w:color="auto" w:fill="FFFFFF"/>
        </w:rPr>
      </w:pPr>
      <w:hyperlink r:id="rId6" w:history="1">
        <w:r w:rsidR="000D1551" w:rsidRPr="00DD5267">
          <w:rPr>
            <w:rFonts w:ascii="Helvetica" w:hAnsi="Helvetica" w:cs="Helvetica"/>
            <w:b/>
            <w:bCs/>
            <w:i/>
            <w:iCs/>
            <w:color w:val="008738"/>
            <w:sz w:val="20"/>
            <w:u w:val="single"/>
          </w:rPr>
          <w:t>Приложение 1</w:t>
        </w:r>
      </w:hyperlink>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b/>
          <w:bCs/>
          <w:color w:val="333333"/>
          <w:sz w:val="20"/>
          <w:szCs w:val="20"/>
        </w:rPr>
        <w:t>Цели:</w:t>
      </w:r>
    </w:p>
    <w:p w:rsidR="000D1551" w:rsidRPr="00DD5267" w:rsidRDefault="000D1551" w:rsidP="00DD5267">
      <w:pPr>
        <w:numPr>
          <w:ilvl w:val="0"/>
          <w:numId w:val="2"/>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 xml:space="preserve">Познакомить учащихся с понятием “толерантность”, его происхождением, значением и актуальностью его формирования как нравственного качества, с основными чертами толерантной и </w:t>
      </w:r>
      <w:proofErr w:type="spellStart"/>
      <w:r w:rsidRPr="00DD5267">
        <w:rPr>
          <w:rFonts w:ascii="Helvetica" w:hAnsi="Helvetica" w:cs="Helvetica"/>
          <w:color w:val="333333"/>
          <w:sz w:val="20"/>
          <w:szCs w:val="20"/>
        </w:rPr>
        <w:t>интолерантной</w:t>
      </w:r>
      <w:proofErr w:type="spellEnd"/>
      <w:r w:rsidRPr="00DD5267">
        <w:rPr>
          <w:rFonts w:ascii="Helvetica" w:hAnsi="Helvetica" w:cs="Helvetica"/>
          <w:color w:val="333333"/>
          <w:sz w:val="20"/>
          <w:szCs w:val="20"/>
        </w:rPr>
        <w:t xml:space="preserve"> личности.</w:t>
      </w:r>
    </w:p>
    <w:p w:rsidR="000D1551" w:rsidRPr="00DD5267" w:rsidRDefault="000D1551" w:rsidP="00DD5267">
      <w:pPr>
        <w:numPr>
          <w:ilvl w:val="0"/>
          <w:numId w:val="2"/>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Дать возможность участникам занятия оценить степень своей толерантности.</w:t>
      </w:r>
    </w:p>
    <w:p w:rsidR="000D1551" w:rsidRPr="00DD5267" w:rsidRDefault="000D1551" w:rsidP="00DD5267">
      <w:pPr>
        <w:numPr>
          <w:ilvl w:val="0"/>
          <w:numId w:val="2"/>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Продолжать развивать способности детей адекватно и полно познавать себя и других людей.</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b/>
          <w:bCs/>
          <w:color w:val="333333"/>
          <w:sz w:val="20"/>
          <w:szCs w:val="20"/>
        </w:rPr>
        <w:t>Задачи:</w:t>
      </w:r>
    </w:p>
    <w:p w:rsidR="000D1551" w:rsidRPr="00DD5267" w:rsidRDefault="000D1551" w:rsidP="00DD5267">
      <w:pPr>
        <w:numPr>
          <w:ilvl w:val="0"/>
          <w:numId w:val="3"/>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Предложить учащимся модель конструктивного общения с людьми, которые объективно или субъективно воспринимаются как “чужие”.</w:t>
      </w:r>
    </w:p>
    <w:p w:rsidR="000D1551" w:rsidRPr="00DD5267" w:rsidRDefault="000D1551" w:rsidP="00DD5267">
      <w:pPr>
        <w:numPr>
          <w:ilvl w:val="0"/>
          <w:numId w:val="3"/>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Дать учащимся возможность оценить степень развития своей толерантности, внимания, памяти, творческого мышления.</w:t>
      </w:r>
    </w:p>
    <w:p w:rsidR="000D1551" w:rsidRPr="00DD5267" w:rsidRDefault="000D1551" w:rsidP="00DD5267">
      <w:pPr>
        <w:numPr>
          <w:ilvl w:val="0"/>
          <w:numId w:val="3"/>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Продолжать воспитывать чувства коллективизма, сплочённости; способствовать развитию уважительного отношения между учащимися.</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b/>
          <w:bCs/>
          <w:color w:val="333333"/>
          <w:sz w:val="20"/>
          <w:szCs w:val="20"/>
        </w:rPr>
        <w:t>Формы и методы работы:</w:t>
      </w:r>
      <w:r w:rsidRPr="00DD5267">
        <w:rPr>
          <w:rFonts w:ascii="Helvetica" w:hAnsi="Helvetica" w:cs="Helvetica"/>
          <w:color w:val="333333"/>
          <w:sz w:val="20"/>
        </w:rPr>
        <w:t> </w:t>
      </w:r>
      <w:r w:rsidRPr="00DD5267">
        <w:rPr>
          <w:rFonts w:ascii="Helvetica" w:hAnsi="Helvetica" w:cs="Helvetica"/>
          <w:color w:val="333333"/>
          <w:sz w:val="20"/>
          <w:szCs w:val="20"/>
        </w:rPr>
        <w:t>занятие с элементами тренинга, элементы проблемного урока (работа творческих групп, групповая дискуссия), сюжетно-ролевая игра.</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Элементы тренинга позволят в той или иной степени подготовить восприятие детьми возможных жизненных негативных ситуаций и позитивное их разрешение. Проблемные ситуации создаются для поддержания мотивации, работы с понятийным содержанием и обобщения опыта, полученного учащимися в ходе ролевого действия. Сюжетно-ролевая игра позволяет организовать проживание учащимися драматических ситуаций.</w:t>
      </w:r>
    </w:p>
    <w:p w:rsidR="000D1551" w:rsidRPr="00DD5267" w:rsidRDefault="00572A34" w:rsidP="00DD5267">
      <w:pPr>
        <w:spacing w:after="120" w:line="240" w:lineRule="atLeast"/>
        <w:rPr>
          <w:rFonts w:ascii="Helvetica" w:hAnsi="Helvetica" w:cs="Helvetica"/>
          <w:b/>
          <w:bCs/>
          <w:color w:val="333333"/>
          <w:sz w:val="20"/>
          <w:szCs w:val="20"/>
          <w:shd w:val="clear" w:color="auto" w:fill="FFFFFF"/>
        </w:rPr>
      </w:pPr>
      <w:hyperlink r:id="rId7" w:history="1">
        <w:r w:rsidR="000D1551" w:rsidRPr="00DD5267">
          <w:rPr>
            <w:rFonts w:ascii="Helvetica" w:hAnsi="Helvetica" w:cs="Helvetica"/>
            <w:b/>
            <w:bCs/>
            <w:i/>
            <w:iCs/>
            <w:color w:val="008738"/>
            <w:sz w:val="20"/>
            <w:u w:val="single"/>
          </w:rPr>
          <w:t>Приложение 2</w:t>
        </w:r>
      </w:hyperlink>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b/>
          <w:bCs/>
          <w:color w:val="333333"/>
          <w:sz w:val="20"/>
          <w:szCs w:val="20"/>
        </w:rPr>
        <w:t>Задание к занятию</w:t>
      </w:r>
      <w:r w:rsidRPr="00DD5267">
        <w:rPr>
          <w:rFonts w:ascii="Helvetica" w:hAnsi="Helvetica" w:cs="Helvetica"/>
          <w:color w:val="333333"/>
          <w:sz w:val="20"/>
          <w:szCs w:val="20"/>
        </w:rPr>
        <w:t>: учащимся заранее сообщается тема данного мероприятия, даётся специальное задание (в словарях найти значение слова “толерантность”, как понятие “толерантность” переводится с разных языков); нарисовать рисунки, в которых были бы отражены терпимость, добро и братство. Готовятся приемы быстрого деления класса (группы) на несколько мини-сообществ (с помощью различной цветовой гаммы, наклеек разных животных, растений, цветов).</w:t>
      </w:r>
    </w:p>
    <w:p w:rsidR="000D1551" w:rsidRPr="00DD5267" w:rsidRDefault="000D1551" w:rsidP="00DD5267">
      <w:pPr>
        <w:shd w:val="clear" w:color="auto" w:fill="FFFFFF"/>
        <w:spacing w:before="120" w:after="120" w:line="255" w:lineRule="atLeast"/>
        <w:jc w:val="center"/>
        <w:outlineLvl w:val="2"/>
        <w:rPr>
          <w:rFonts w:ascii="Helvetica" w:hAnsi="Helvetica" w:cs="Helvetica"/>
          <w:b/>
          <w:bCs/>
          <w:color w:val="199043"/>
          <w:sz w:val="21"/>
          <w:szCs w:val="21"/>
        </w:rPr>
      </w:pPr>
      <w:r w:rsidRPr="00DD5267">
        <w:rPr>
          <w:rFonts w:ascii="Helvetica" w:hAnsi="Helvetica" w:cs="Helvetica"/>
          <w:b/>
          <w:bCs/>
          <w:color w:val="199043"/>
          <w:sz w:val="21"/>
          <w:szCs w:val="21"/>
        </w:rPr>
        <w:t>Ход занятия</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b/>
          <w:bCs/>
          <w:color w:val="333333"/>
          <w:sz w:val="20"/>
        </w:rPr>
        <w:t>Ученик:</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Иная птица людям доверяет,</w:t>
      </w:r>
      <w:r w:rsidRPr="00DD5267">
        <w:rPr>
          <w:rFonts w:ascii="Helvetica" w:hAnsi="Helvetica" w:cs="Helvetica"/>
          <w:color w:val="333333"/>
          <w:sz w:val="20"/>
          <w:szCs w:val="20"/>
        </w:rPr>
        <w:br/>
        <w:t>И ласточка для птенчиков своих</w:t>
      </w:r>
      <w:proofErr w:type="gramStart"/>
      <w:r w:rsidRPr="00DD5267">
        <w:rPr>
          <w:rFonts w:ascii="Helvetica" w:hAnsi="Helvetica" w:cs="Helvetica"/>
          <w:color w:val="333333"/>
          <w:sz w:val="20"/>
          <w:szCs w:val="20"/>
        </w:rPr>
        <w:br/>
        <w:t>В</w:t>
      </w:r>
      <w:proofErr w:type="gramEnd"/>
      <w:r w:rsidRPr="00DD5267">
        <w:rPr>
          <w:rFonts w:ascii="Helvetica" w:hAnsi="Helvetica" w:cs="Helvetica"/>
          <w:color w:val="333333"/>
          <w:sz w:val="20"/>
          <w:szCs w:val="20"/>
        </w:rPr>
        <w:t>близи жилья людей гнездо свивает</w:t>
      </w:r>
      <w:r w:rsidRPr="00DD5267">
        <w:rPr>
          <w:rFonts w:ascii="Helvetica" w:hAnsi="Helvetica" w:cs="Helvetica"/>
          <w:color w:val="333333"/>
          <w:sz w:val="20"/>
          <w:szCs w:val="20"/>
        </w:rPr>
        <w:br/>
        <w:t>И, веря людям, не боится их.</w:t>
      </w:r>
      <w:r w:rsidRPr="00DD5267">
        <w:rPr>
          <w:rFonts w:ascii="Helvetica" w:hAnsi="Helvetica" w:cs="Helvetica"/>
          <w:color w:val="333333"/>
          <w:sz w:val="20"/>
          <w:szCs w:val="20"/>
        </w:rPr>
        <w:br/>
        <w:t>Спасибо ласточкам, что с нами дружат.</w:t>
      </w:r>
      <w:r w:rsidRPr="00DD5267">
        <w:rPr>
          <w:rFonts w:ascii="Helvetica" w:hAnsi="Helvetica" w:cs="Helvetica"/>
          <w:color w:val="333333"/>
          <w:sz w:val="20"/>
        </w:rPr>
        <w:t> </w:t>
      </w:r>
      <w:r w:rsidRPr="00DD5267">
        <w:rPr>
          <w:rFonts w:ascii="Helvetica" w:hAnsi="Helvetica" w:cs="Helvetica"/>
          <w:color w:val="333333"/>
          <w:sz w:val="20"/>
          <w:szCs w:val="20"/>
        </w:rPr>
        <w:br/>
        <w:t>И к людям обращаюсь я сейчас</w:t>
      </w:r>
      <w:proofErr w:type="gramStart"/>
      <w:r w:rsidRPr="00DD5267">
        <w:rPr>
          <w:rFonts w:ascii="Helvetica" w:hAnsi="Helvetica" w:cs="Helvetica"/>
          <w:color w:val="333333"/>
          <w:sz w:val="20"/>
          <w:szCs w:val="20"/>
        </w:rPr>
        <w:br/>
      </w:r>
      <w:r w:rsidRPr="00DD5267">
        <w:rPr>
          <w:rFonts w:ascii="Helvetica" w:hAnsi="Helvetica" w:cs="Helvetica"/>
          <w:color w:val="333333"/>
          <w:sz w:val="20"/>
          <w:szCs w:val="20"/>
        </w:rPr>
        <w:lastRenderedPageBreak/>
        <w:t>И</w:t>
      </w:r>
      <w:proofErr w:type="gramEnd"/>
      <w:r w:rsidRPr="00DD5267">
        <w:rPr>
          <w:rFonts w:ascii="Helvetica" w:hAnsi="Helvetica" w:cs="Helvetica"/>
          <w:color w:val="333333"/>
          <w:sz w:val="20"/>
          <w:szCs w:val="20"/>
        </w:rPr>
        <w:t xml:space="preserve"> говорю: старайтесь быть не хуже</w:t>
      </w:r>
      <w:r w:rsidRPr="00DD5267">
        <w:rPr>
          <w:rFonts w:ascii="Helvetica" w:hAnsi="Helvetica" w:cs="Helvetica"/>
          <w:color w:val="333333"/>
          <w:sz w:val="20"/>
          <w:szCs w:val="20"/>
        </w:rPr>
        <w:br/>
        <w:t>Того, что птицы думают о нас.</w:t>
      </w:r>
      <w:r w:rsidRPr="00DD5267">
        <w:rPr>
          <w:rFonts w:ascii="Helvetica" w:hAnsi="Helvetica" w:cs="Helvetica"/>
          <w:color w:val="333333"/>
          <w:sz w:val="20"/>
          <w:szCs w:val="20"/>
        </w:rPr>
        <w:br/>
      </w:r>
      <w:r w:rsidRPr="00DD5267">
        <w:rPr>
          <w:rFonts w:ascii="Helvetica" w:hAnsi="Helvetica" w:cs="Helvetica"/>
          <w:i/>
          <w:iCs/>
          <w:color w:val="333333"/>
          <w:sz w:val="20"/>
        </w:rPr>
        <w:t xml:space="preserve">К. </w:t>
      </w:r>
      <w:proofErr w:type="spellStart"/>
      <w:r w:rsidRPr="00DD5267">
        <w:rPr>
          <w:rFonts w:ascii="Helvetica" w:hAnsi="Helvetica" w:cs="Helvetica"/>
          <w:i/>
          <w:iCs/>
          <w:color w:val="333333"/>
          <w:sz w:val="20"/>
        </w:rPr>
        <w:t>Ломиа</w:t>
      </w:r>
      <w:proofErr w:type="spellEnd"/>
      <w:r w:rsidRPr="00DD5267">
        <w:rPr>
          <w:rFonts w:ascii="Helvetica" w:hAnsi="Helvetica" w:cs="Helvetica"/>
          <w:i/>
          <w:iCs/>
          <w:color w:val="333333"/>
          <w:sz w:val="20"/>
        </w:rPr>
        <w:t xml:space="preserve"> (абхазский поэт)</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b/>
          <w:bCs/>
          <w:color w:val="333333"/>
          <w:sz w:val="20"/>
        </w:rPr>
        <w:t>Вступительное слово учителя.</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xml:space="preserve">– Здравствуйте, ребята. Сегодняшнюю встречу мы начали со стихотворения </w:t>
      </w:r>
      <w:proofErr w:type="spellStart"/>
      <w:r w:rsidRPr="00DD5267">
        <w:rPr>
          <w:rFonts w:ascii="Helvetica" w:hAnsi="Helvetica" w:cs="Helvetica"/>
          <w:color w:val="333333"/>
          <w:sz w:val="20"/>
          <w:szCs w:val="20"/>
        </w:rPr>
        <w:t>Ломиа</w:t>
      </w:r>
      <w:proofErr w:type="spellEnd"/>
      <w:r w:rsidRPr="00DD5267">
        <w:rPr>
          <w:rFonts w:ascii="Helvetica" w:hAnsi="Helvetica" w:cs="Helvetica"/>
          <w:color w:val="333333"/>
          <w:sz w:val="20"/>
          <w:szCs w:val="20"/>
        </w:rPr>
        <w:t>, абхазского поэта. Как вы думаете, в чем идея этого стиха? На сегодняшнем занятии мы с вами будем говорить</w:t>
      </w:r>
      <w:r w:rsidRPr="00DD5267">
        <w:rPr>
          <w:rFonts w:ascii="Helvetica" w:hAnsi="Helvetica" w:cs="Helvetica"/>
          <w:color w:val="333333"/>
          <w:sz w:val="20"/>
        </w:rPr>
        <w:t> </w:t>
      </w:r>
      <w:r w:rsidRPr="00DD5267">
        <w:rPr>
          <w:rFonts w:ascii="Helvetica" w:hAnsi="Helvetica" w:cs="Helvetica"/>
          <w:b/>
          <w:bCs/>
          <w:color w:val="333333"/>
          <w:sz w:val="20"/>
          <w:szCs w:val="20"/>
        </w:rPr>
        <w:t>о толерантности.</w:t>
      </w:r>
      <w:r w:rsidRPr="00DD5267">
        <w:rPr>
          <w:rFonts w:ascii="Helvetica" w:hAnsi="Helvetica" w:cs="Helvetica"/>
          <w:color w:val="333333"/>
          <w:sz w:val="20"/>
        </w:rPr>
        <w:t> </w:t>
      </w:r>
      <w:r w:rsidRPr="00DD5267">
        <w:rPr>
          <w:rFonts w:ascii="Helvetica" w:hAnsi="Helvetica" w:cs="Helvetica"/>
          <w:color w:val="333333"/>
          <w:sz w:val="20"/>
          <w:szCs w:val="20"/>
        </w:rPr>
        <w:t xml:space="preserve">В жизни человек общается с представителями различных национальностей, культур, миров, конфессий, социальных слоёв, поэтому важно научиться уважать культурные </w:t>
      </w:r>
      <w:proofErr w:type="gramStart"/>
      <w:r w:rsidRPr="00DD5267">
        <w:rPr>
          <w:rFonts w:ascii="Helvetica" w:hAnsi="Helvetica" w:cs="Helvetica"/>
          <w:color w:val="333333"/>
          <w:sz w:val="20"/>
          <w:szCs w:val="20"/>
        </w:rPr>
        <w:t>ценности</w:t>
      </w:r>
      <w:proofErr w:type="gramEnd"/>
      <w:r w:rsidRPr="00DD5267">
        <w:rPr>
          <w:rFonts w:ascii="Helvetica" w:hAnsi="Helvetica" w:cs="Helvetica"/>
          <w:color w:val="333333"/>
          <w:sz w:val="20"/>
          <w:szCs w:val="20"/>
        </w:rPr>
        <w:t xml:space="preserve"> как своего народа, так и представителей другой культуры, религии, научиться находить точки соприкосновения. Толерантность как качество личности считается необходимым для успешной адаптации к новым неожиданным условиям.</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Что означает слово толерантность? Как это слово определяется на разных языках земного шара?</w:t>
      </w:r>
    </w:p>
    <w:p w:rsidR="000D1551" w:rsidRPr="00DD5267" w:rsidRDefault="00572A34" w:rsidP="00DD5267">
      <w:pPr>
        <w:shd w:val="clear" w:color="auto" w:fill="FFFFFF"/>
        <w:spacing w:after="120" w:line="240" w:lineRule="atLeast"/>
        <w:rPr>
          <w:rFonts w:ascii="Helvetica" w:hAnsi="Helvetica" w:cs="Helvetica"/>
          <w:color w:val="333333"/>
          <w:sz w:val="20"/>
          <w:szCs w:val="20"/>
        </w:rPr>
      </w:pPr>
      <w:hyperlink r:id="rId8" w:history="1">
        <w:r w:rsidR="000D1551" w:rsidRPr="00DD5267">
          <w:rPr>
            <w:rFonts w:ascii="Helvetica" w:hAnsi="Helvetica" w:cs="Helvetica"/>
            <w:b/>
            <w:bCs/>
            <w:i/>
            <w:iCs/>
            <w:color w:val="008738"/>
            <w:sz w:val="20"/>
            <w:u w:val="single"/>
          </w:rPr>
          <w:t>Приложение 3</w:t>
        </w:r>
      </w:hyperlink>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Определение слова толерантность на разных языках земного шара звучит по-разному:</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proofErr w:type="spellStart"/>
      <w:r w:rsidRPr="00DD5267">
        <w:rPr>
          <w:rFonts w:ascii="Helvetica" w:hAnsi="Helvetica" w:cs="Helvetica"/>
          <w:color w:val="333333"/>
          <w:sz w:val="20"/>
          <w:szCs w:val="20"/>
          <w:u w:val="single"/>
        </w:rPr>
        <w:t>tolerance</w:t>
      </w:r>
      <w:proofErr w:type="spellEnd"/>
      <w:r w:rsidRPr="00DD5267">
        <w:rPr>
          <w:rFonts w:ascii="Helvetica" w:hAnsi="Helvetica" w:cs="Helvetica"/>
          <w:color w:val="333333"/>
          <w:sz w:val="20"/>
          <w:szCs w:val="20"/>
          <w:u w:val="single"/>
        </w:rPr>
        <w:t xml:space="preserve"> (англ.)</w:t>
      </w:r>
      <w:r w:rsidRPr="00DD5267">
        <w:rPr>
          <w:rFonts w:ascii="Helvetica" w:hAnsi="Helvetica" w:cs="Helvetica"/>
          <w:color w:val="333333"/>
          <w:sz w:val="20"/>
        </w:rPr>
        <w:t> </w:t>
      </w:r>
      <w:r w:rsidRPr="00DD5267">
        <w:rPr>
          <w:rFonts w:ascii="Helvetica" w:hAnsi="Helvetica" w:cs="Helvetica"/>
          <w:color w:val="333333"/>
          <w:sz w:val="20"/>
          <w:szCs w:val="20"/>
        </w:rPr>
        <w:t>– готовность быть терпимым, снисходительным;</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proofErr w:type="spellStart"/>
      <w:r w:rsidRPr="00DD5267">
        <w:rPr>
          <w:rFonts w:ascii="Helvetica" w:hAnsi="Helvetica" w:cs="Helvetica"/>
          <w:color w:val="333333"/>
          <w:sz w:val="20"/>
          <w:szCs w:val="20"/>
          <w:u w:val="single"/>
        </w:rPr>
        <w:t>to</w:t>
      </w:r>
      <w:proofErr w:type="spellEnd"/>
      <w:r w:rsidRPr="00DD5267">
        <w:rPr>
          <w:rFonts w:ascii="Helvetica" w:hAnsi="Helvetica" w:cs="Helvetica"/>
          <w:color w:val="333333"/>
          <w:sz w:val="20"/>
          <w:szCs w:val="20"/>
          <w:u w:val="single"/>
        </w:rPr>
        <w:t xml:space="preserve"> </w:t>
      </w:r>
      <w:proofErr w:type="spellStart"/>
      <w:r w:rsidRPr="00DD5267">
        <w:rPr>
          <w:rFonts w:ascii="Helvetica" w:hAnsi="Helvetica" w:cs="Helvetica"/>
          <w:color w:val="333333"/>
          <w:sz w:val="20"/>
          <w:szCs w:val="20"/>
          <w:u w:val="single"/>
        </w:rPr>
        <w:t>tolerate</w:t>
      </w:r>
      <w:proofErr w:type="spellEnd"/>
      <w:r w:rsidRPr="00DD5267">
        <w:rPr>
          <w:rFonts w:ascii="Helvetica" w:hAnsi="Helvetica" w:cs="Helvetica"/>
          <w:color w:val="333333"/>
          <w:sz w:val="20"/>
          <w:szCs w:val="20"/>
          <w:u w:val="single"/>
        </w:rPr>
        <w:t xml:space="preserve"> (англ.)</w:t>
      </w:r>
      <w:r w:rsidRPr="00DD5267">
        <w:rPr>
          <w:rFonts w:ascii="Helvetica" w:hAnsi="Helvetica" w:cs="Helvetica"/>
          <w:color w:val="333333"/>
          <w:sz w:val="20"/>
        </w:rPr>
        <w:t> </w:t>
      </w:r>
      <w:r w:rsidRPr="00DD5267">
        <w:rPr>
          <w:rFonts w:ascii="Helvetica" w:hAnsi="Helvetica" w:cs="Helvetica"/>
          <w:color w:val="333333"/>
          <w:sz w:val="20"/>
          <w:szCs w:val="20"/>
        </w:rPr>
        <w:t>– быть терпимым, позволять существование различных мнений без их дискриминации;</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proofErr w:type="spellStart"/>
      <w:r w:rsidRPr="00DD5267">
        <w:rPr>
          <w:rFonts w:ascii="Helvetica" w:hAnsi="Helvetica" w:cs="Helvetica"/>
          <w:color w:val="333333"/>
          <w:sz w:val="20"/>
          <w:szCs w:val="20"/>
          <w:u w:val="single"/>
        </w:rPr>
        <w:t>tolerenz</w:t>
      </w:r>
      <w:proofErr w:type="spellEnd"/>
      <w:r w:rsidRPr="00DD5267">
        <w:rPr>
          <w:rFonts w:ascii="Helvetica" w:hAnsi="Helvetica" w:cs="Helvetica"/>
          <w:color w:val="333333"/>
          <w:sz w:val="20"/>
          <w:szCs w:val="20"/>
          <w:u w:val="single"/>
        </w:rPr>
        <w:t xml:space="preserve"> (немец.)</w:t>
      </w:r>
      <w:r w:rsidRPr="00DD5267">
        <w:rPr>
          <w:rFonts w:ascii="Helvetica" w:hAnsi="Helvetica" w:cs="Helvetica"/>
          <w:color w:val="333333"/>
          <w:sz w:val="20"/>
        </w:rPr>
        <w:t> </w:t>
      </w:r>
      <w:r w:rsidRPr="00DD5267">
        <w:rPr>
          <w:rFonts w:ascii="Helvetica" w:hAnsi="Helvetica" w:cs="Helvetica"/>
          <w:color w:val="333333"/>
          <w:sz w:val="20"/>
          <w:szCs w:val="20"/>
        </w:rPr>
        <w:t>– терпимость к чужим мнениям, верованиям, поведению;</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proofErr w:type="spellStart"/>
      <w:r w:rsidRPr="00DD5267">
        <w:rPr>
          <w:rFonts w:ascii="Helvetica" w:hAnsi="Helvetica" w:cs="Helvetica"/>
          <w:color w:val="333333"/>
          <w:sz w:val="20"/>
          <w:szCs w:val="20"/>
          <w:u w:val="single"/>
        </w:rPr>
        <w:t>tolerance</w:t>
      </w:r>
      <w:proofErr w:type="spellEnd"/>
      <w:r w:rsidRPr="00DD5267">
        <w:rPr>
          <w:rFonts w:ascii="Helvetica" w:hAnsi="Helvetica" w:cs="Helvetica"/>
          <w:color w:val="333333"/>
          <w:sz w:val="20"/>
          <w:szCs w:val="20"/>
          <w:u w:val="single"/>
        </w:rPr>
        <w:t xml:space="preserve"> (франц.)</w:t>
      </w:r>
      <w:r w:rsidRPr="00DD5267">
        <w:rPr>
          <w:rFonts w:ascii="Helvetica" w:hAnsi="Helvetica" w:cs="Helvetica"/>
          <w:color w:val="333333"/>
          <w:sz w:val="20"/>
        </w:rPr>
        <w:t> </w:t>
      </w:r>
      <w:r w:rsidRPr="00DD5267">
        <w:rPr>
          <w:rFonts w:ascii="Helvetica" w:hAnsi="Helvetica" w:cs="Helvetica"/>
          <w:color w:val="333333"/>
          <w:sz w:val="20"/>
          <w:szCs w:val="20"/>
        </w:rPr>
        <w:t xml:space="preserve">– убежденность в том, что другие могут думать и действовать в манере, отличной </w:t>
      </w:r>
      <w:proofErr w:type="gramStart"/>
      <w:r w:rsidRPr="00DD5267">
        <w:rPr>
          <w:rFonts w:ascii="Helvetica" w:hAnsi="Helvetica" w:cs="Helvetica"/>
          <w:color w:val="333333"/>
          <w:sz w:val="20"/>
          <w:szCs w:val="20"/>
        </w:rPr>
        <w:t>от</w:t>
      </w:r>
      <w:proofErr w:type="gramEnd"/>
      <w:r w:rsidRPr="00DD5267">
        <w:rPr>
          <w:rFonts w:ascii="Helvetica" w:hAnsi="Helvetica" w:cs="Helvetica"/>
          <w:color w:val="333333"/>
          <w:sz w:val="20"/>
          <w:szCs w:val="20"/>
        </w:rPr>
        <w:t xml:space="preserve"> нашей собственной;</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proofErr w:type="spellStart"/>
      <w:r w:rsidRPr="00DD5267">
        <w:rPr>
          <w:rFonts w:ascii="Helvetica" w:hAnsi="Helvetica" w:cs="Helvetica"/>
          <w:color w:val="333333"/>
          <w:sz w:val="20"/>
          <w:szCs w:val="20"/>
          <w:u w:val="single"/>
        </w:rPr>
        <w:t>tolerencia</w:t>
      </w:r>
      <w:proofErr w:type="spellEnd"/>
      <w:r w:rsidRPr="00DD5267">
        <w:rPr>
          <w:rFonts w:ascii="Helvetica" w:hAnsi="Helvetica" w:cs="Helvetica"/>
          <w:color w:val="333333"/>
          <w:sz w:val="20"/>
          <w:szCs w:val="20"/>
          <w:u w:val="single"/>
        </w:rPr>
        <w:t xml:space="preserve"> (</w:t>
      </w:r>
      <w:proofErr w:type="spellStart"/>
      <w:r w:rsidRPr="00DD5267">
        <w:rPr>
          <w:rFonts w:ascii="Helvetica" w:hAnsi="Helvetica" w:cs="Helvetica"/>
          <w:color w:val="333333"/>
          <w:sz w:val="20"/>
          <w:szCs w:val="20"/>
          <w:u w:val="single"/>
        </w:rPr>
        <w:t>испан</w:t>
      </w:r>
      <w:proofErr w:type="spellEnd"/>
      <w:r w:rsidRPr="00DD5267">
        <w:rPr>
          <w:rFonts w:ascii="Helvetica" w:hAnsi="Helvetica" w:cs="Helvetica"/>
          <w:color w:val="333333"/>
          <w:sz w:val="20"/>
          <w:szCs w:val="20"/>
          <w:u w:val="single"/>
        </w:rPr>
        <w:t>.)</w:t>
      </w:r>
      <w:r w:rsidRPr="00DD5267">
        <w:rPr>
          <w:rFonts w:ascii="Helvetica" w:hAnsi="Helvetica" w:cs="Helvetica"/>
          <w:color w:val="333333"/>
          <w:sz w:val="20"/>
        </w:rPr>
        <w:t> </w:t>
      </w:r>
      <w:r w:rsidRPr="00DD5267">
        <w:rPr>
          <w:rFonts w:ascii="Helvetica" w:hAnsi="Helvetica" w:cs="Helvetica"/>
          <w:color w:val="333333"/>
          <w:sz w:val="20"/>
          <w:szCs w:val="20"/>
        </w:rPr>
        <w:t xml:space="preserve">– способность принимать идеи или мнения, отличные от </w:t>
      </w:r>
      <w:proofErr w:type="gramStart"/>
      <w:r w:rsidRPr="00DD5267">
        <w:rPr>
          <w:rFonts w:ascii="Helvetica" w:hAnsi="Helvetica" w:cs="Helvetica"/>
          <w:color w:val="333333"/>
          <w:sz w:val="20"/>
          <w:szCs w:val="20"/>
        </w:rPr>
        <w:t>собственных</w:t>
      </w:r>
      <w:proofErr w:type="gramEnd"/>
      <w:r w:rsidRPr="00DD5267">
        <w:rPr>
          <w:rFonts w:ascii="Helvetica" w:hAnsi="Helvetica" w:cs="Helvetica"/>
          <w:color w:val="333333"/>
          <w:sz w:val="20"/>
          <w:szCs w:val="20"/>
        </w:rPr>
        <w:t>;</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proofErr w:type="spellStart"/>
      <w:r w:rsidRPr="00DD5267">
        <w:rPr>
          <w:rFonts w:ascii="Helvetica" w:hAnsi="Helvetica" w:cs="Helvetica"/>
          <w:color w:val="333333"/>
          <w:sz w:val="20"/>
          <w:szCs w:val="20"/>
          <w:u w:val="single"/>
        </w:rPr>
        <w:t>kuan</w:t>
      </w:r>
      <w:proofErr w:type="spellEnd"/>
      <w:r w:rsidRPr="00DD5267">
        <w:rPr>
          <w:rFonts w:ascii="Helvetica" w:hAnsi="Helvetica" w:cs="Helvetica"/>
          <w:color w:val="333333"/>
          <w:sz w:val="20"/>
          <w:szCs w:val="20"/>
          <w:u w:val="single"/>
        </w:rPr>
        <w:t xml:space="preserve"> </w:t>
      </w:r>
      <w:proofErr w:type="spellStart"/>
      <w:r w:rsidRPr="00DD5267">
        <w:rPr>
          <w:rFonts w:ascii="Helvetica" w:hAnsi="Helvetica" w:cs="Helvetica"/>
          <w:color w:val="333333"/>
          <w:sz w:val="20"/>
          <w:szCs w:val="20"/>
          <w:u w:val="single"/>
        </w:rPr>
        <w:t>rong</w:t>
      </w:r>
      <w:proofErr w:type="spellEnd"/>
      <w:r w:rsidRPr="00DD5267">
        <w:rPr>
          <w:rFonts w:ascii="Helvetica" w:hAnsi="Helvetica" w:cs="Helvetica"/>
          <w:color w:val="333333"/>
          <w:sz w:val="20"/>
          <w:szCs w:val="20"/>
          <w:u w:val="single"/>
        </w:rPr>
        <w:t xml:space="preserve"> (</w:t>
      </w:r>
      <w:proofErr w:type="spellStart"/>
      <w:r w:rsidRPr="00DD5267">
        <w:rPr>
          <w:rFonts w:ascii="Helvetica" w:hAnsi="Helvetica" w:cs="Helvetica"/>
          <w:color w:val="333333"/>
          <w:sz w:val="20"/>
          <w:szCs w:val="20"/>
          <w:u w:val="single"/>
        </w:rPr>
        <w:t>китайск</w:t>
      </w:r>
      <w:proofErr w:type="spellEnd"/>
      <w:r w:rsidRPr="00DD5267">
        <w:rPr>
          <w:rFonts w:ascii="Helvetica" w:hAnsi="Helvetica" w:cs="Helvetica"/>
          <w:color w:val="333333"/>
          <w:sz w:val="20"/>
          <w:szCs w:val="20"/>
          <w:u w:val="single"/>
        </w:rPr>
        <w:t>.)</w:t>
      </w:r>
      <w:r w:rsidRPr="00DD5267">
        <w:rPr>
          <w:rFonts w:ascii="Helvetica" w:hAnsi="Helvetica" w:cs="Helvetica"/>
          <w:color w:val="333333"/>
          <w:sz w:val="20"/>
        </w:rPr>
        <w:t> </w:t>
      </w:r>
      <w:r w:rsidRPr="00DD5267">
        <w:rPr>
          <w:rFonts w:ascii="Helvetica" w:hAnsi="Helvetica" w:cs="Helvetica"/>
          <w:color w:val="333333"/>
          <w:sz w:val="20"/>
          <w:szCs w:val="20"/>
        </w:rPr>
        <w:t>– принимать других такими, какие они есть, и быть великодушными по отношению к другим;</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proofErr w:type="spellStart"/>
      <w:r w:rsidRPr="00DD5267">
        <w:rPr>
          <w:rFonts w:ascii="Helvetica" w:hAnsi="Helvetica" w:cs="Helvetica"/>
          <w:color w:val="333333"/>
          <w:sz w:val="20"/>
          <w:szCs w:val="20"/>
          <w:u w:val="single"/>
        </w:rPr>
        <w:t>tasamul</w:t>
      </w:r>
      <w:proofErr w:type="spellEnd"/>
      <w:r w:rsidRPr="00DD5267">
        <w:rPr>
          <w:rFonts w:ascii="Helvetica" w:hAnsi="Helvetica" w:cs="Helvetica"/>
          <w:color w:val="333333"/>
          <w:sz w:val="20"/>
          <w:szCs w:val="20"/>
          <w:u w:val="single"/>
        </w:rPr>
        <w:t>? (араб.)</w:t>
      </w:r>
      <w:r w:rsidRPr="00DD5267">
        <w:rPr>
          <w:rFonts w:ascii="Helvetica" w:hAnsi="Helvetica" w:cs="Helvetica"/>
          <w:color w:val="333333"/>
          <w:sz w:val="20"/>
        </w:rPr>
        <w:t> </w:t>
      </w:r>
      <w:r w:rsidRPr="00DD5267">
        <w:rPr>
          <w:rFonts w:ascii="Helvetica" w:hAnsi="Helvetica" w:cs="Helvetica"/>
          <w:color w:val="333333"/>
          <w:sz w:val="20"/>
          <w:szCs w:val="20"/>
        </w:rPr>
        <w:t xml:space="preserve">– снисхождение, милосердие, всепрощение, умение принимать других </w:t>
      </w:r>
      <w:proofErr w:type="gramStart"/>
      <w:r w:rsidRPr="00DD5267">
        <w:rPr>
          <w:rFonts w:ascii="Helvetica" w:hAnsi="Helvetica" w:cs="Helvetica"/>
          <w:color w:val="333333"/>
          <w:sz w:val="20"/>
          <w:szCs w:val="20"/>
        </w:rPr>
        <w:t>такими</w:t>
      </w:r>
      <w:proofErr w:type="gramEnd"/>
      <w:r w:rsidRPr="00DD5267">
        <w:rPr>
          <w:rFonts w:ascii="Helvetica" w:hAnsi="Helvetica" w:cs="Helvetica"/>
          <w:color w:val="333333"/>
          <w:sz w:val="20"/>
          <w:szCs w:val="20"/>
        </w:rPr>
        <w:t>, какие они есть, и прощать;</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u w:val="single"/>
        </w:rPr>
        <w:t>толерантность, терпимость (</w:t>
      </w:r>
      <w:proofErr w:type="gramStart"/>
      <w:r w:rsidRPr="00DD5267">
        <w:rPr>
          <w:rFonts w:ascii="Helvetica" w:hAnsi="Helvetica" w:cs="Helvetica"/>
          <w:color w:val="333333"/>
          <w:sz w:val="20"/>
          <w:szCs w:val="20"/>
          <w:u w:val="single"/>
        </w:rPr>
        <w:t>рус</w:t>
      </w:r>
      <w:proofErr w:type="gramEnd"/>
      <w:r w:rsidRPr="00DD5267">
        <w:rPr>
          <w:rFonts w:ascii="Helvetica" w:hAnsi="Helvetica" w:cs="Helvetica"/>
          <w:color w:val="333333"/>
          <w:sz w:val="20"/>
          <w:szCs w:val="20"/>
          <w:u w:val="single"/>
        </w:rPr>
        <w:t>.)</w:t>
      </w:r>
      <w:r w:rsidRPr="00DD5267">
        <w:rPr>
          <w:rFonts w:ascii="Helvetica" w:hAnsi="Helvetica" w:cs="Helvetica"/>
          <w:color w:val="333333"/>
          <w:sz w:val="20"/>
        </w:rPr>
        <w:t> </w:t>
      </w:r>
      <w:r w:rsidRPr="00DD5267">
        <w:rPr>
          <w:rFonts w:ascii="Helvetica" w:hAnsi="Helvetica" w:cs="Helvetica"/>
          <w:color w:val="333333"/>
          <w:sz w:val="20"/>
          <w:szCs w:val="20"/>
        </w:rPr>
        <w:t>– умение терпеть (выдерживать, выносить, мириться с чем-либо), принимать/признавать существование кого-либо, примирять, приводить в соответствие с самим собой по отношению к кому-либо/чему-либо, быть снисходительным к чему-либо/кому-либо.</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Какое из определений вам импонирует более всего? (</w:t>
      </w:r>
      <w:r w:rsidRPr="00DD5267">
        <w:rPr>
          <w:rFonts w:ascii="Helvetica" w:hAnsi="Helvetica" w:cs="Helvetica"/>
          <w:i/>
          <w:iCs/>
          <w:color w:val="333333"/>
          <w:sz w:val="20"/>
        </w:rPr>
        <w:t>Ответы</w:t>
      </w:r>
      <w:r w:rsidRPr="00DD5267">
        <w:rPr>
          <w:rFonts w:ascii="Helvetica" w:hAnsi="Helvetica" w:cs="Helvetica"/>
          <w:color w:val="333333"/>
          <w:sz w:val="20"/>
          <w:szCs w:val="20"/>
        </w:rPr>
        <w:t>).</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Почему, на ваш взгляд, в разных странах определения различны? (</w:t>
      </w:r>
      <w:r w:rsidRPr="00DD5267">
        <w:rPr>
          <w:rFonts w:ascii="Helvetica" w:hAnsi="Helvetica" w:cs="Helvetica"/>
          <w:i/>
          <w:iCs/>
          <w:color w:val="333333"/>
          <w:sz w:val="20"/>
        </w:rPr>
        <w:t>Ответы</w:t>
      </w:r>
      <w:r w:rsidRPr="00DD5267">
        <w:rPr>
          <w:rFonts w:ascii="Helvetica" w:hAnsi="Helvetica" w:cs="Helvetica"/>
          <w:color w:val="333333"/>
          <w:sz w:val="20"/>
          <w:szCs w:val="20"/>
        </w:rPr>
        <w:t>).</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А что же объединяет эти определения? (</w:t>
      </w:r>
      <w:r w:rsidRPr="00DD5267">
        <w:rPr>
          <w:rFonts w:ascii="Helvetica" w:hAnsi="Helvetica" w:cs="Helvetica"/>
          <w:i/>
          <w:iCs/>
          <w:color w:val="333333"/>
          <w:sz w:val="20"/>
        </w:rPr>
        <w:t>Ответы</w:t>
      </w:r>
      <w:r w:rsidRPr="00DD5267">
        <w:rPr>
          <w:rFonts w:ascii="Helvetica" w:hAnsi="Helvetica" w:cs="Helvetica"/>
          <w:color w:val="333333"/>
          <w:sz w:val="20"/>
          <w:szCs w:val="20"/>
        </w:rPr>
        <w:t>).</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Почему так актуальна толерантность в настоящее время? (</w:t>
      </w:r>
      <w:r w:rsidRPr="00DD5267">
        <w:rPr>
          <w:rFonts w:ascii="Helvetica" w:hAnsi="Helvetica" w:cs="Helvetica"/>
          <w:i/>
          <w:iCs/>
          <w:color w:val="333333"/>
          <w:sz w:val="20"/>
        </w:rPr>
        <w:t>Ответы</w:t>
      </w:r>
      <w:r w:rsidRPr="00DD5267">
        <w:rPr>
          <w:rFonts w:ascii="Helvetica" w:hAnsi="Helvetica" w:cs="Helvetica"/>
          <w:color w:val="333333"/>
          <w:sz w:val="20"/>
          <w:szCs w:val="20"/>
        </w:rPr>
        <w:t>).</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Действительно, с точки зрения происхождения, понятие “толерантность” образовано от латинского глагола “</w:t>
      </w:r>
      <w:proofErr w:type="spellStart"/>
      <w:r w:rsidRPr="00DD5267">
        <w:rPr>
          <w:rFonts w:ascii="Helvetica" w:hAnsi="Helvetica" w:cs="Helvetica"/>
          <w:color w:val="333333"/>
          <w:sz w:val="20"/>
          <w:szCs w:val="20"/>
        </w:rPr>
        <w:t>tolerare</w:t>
      </w:r>
      <w:proofErr w:type="spellEnd"/>
      <w:r w:rsidRPr="00DD5267">
        <w:rPr>
          <w:rFonts w:ascii="Helvetica" w:hAnsi="Helvetica" w:cs="Helvetica"/>
          <w:color w:val="333333"/>
          <w:sz w:val="20"/>
          <w:szCs w:val="20"/>
        </w:rPr>
        <w:t>”, что означает дословно</w:t>
      </w:r>
      <w:r w:rsidRPr="00DD5267">
        <w:rPr>
          <w:rFonts w:ascii="Helvetica" w:hAnsi="Helvetica" w:cs="Helvetica"/>
          <w:color w:val="333333"/>
          <w:sz w:val="20"/>
        </w:rPr>
        <w:t> </w:t>
      </w:r>
      <w:r w:rsidRPr="00DD5267">
        <w:rPr>
          <w:rFonts w:ascii="Helvetica" w:hAnsi="Helvetica" w:cs="Helvetica"/>
          <w:b/>
          <w:bCs/>
          <w:color w:val="333333"/>
          <w:sz w:val="20"/>
          <w:szCs w:val="20"/>
        </w:rPr>
        <w:t>“переносить” – это, прежде всего, терпимость,</w:t>
      </w:r>
      <w:r w:rsidRPr="00DD5267">
        <w:rPr>
          <w:rFonts w:ascii="Helvetica" w:hAnsi="Helvetica" w:cs="Helvetica"/>
          <w:color w:val="333333"/>
          <w:sz w:val="20"/>
        </w:rPr>
        <w:t> </w:t>
      </w:r>
      <w:r w:rsidRPr="00DD5267">
        <w:rPr>
          <w:rFonts w:ascii="Helvetica" w:hAnsi="Helvetica" w:cs="Helvetica"/>
          <w:b/>
          <w:bCs/>
          <w:color w:val="333333"/>
          <w:sz w:val="20"/>
          <w:szCs w:val="20"/>
        </w:rPr>
        <w:t>признание и принятие достоинств и недостатков других людей</w:t>
      </w:r>
      <w:r w:rsidRPr="00DD5267">
        <w:rPr>
          <w:rFonts w:ascii="Helvetica" w:hAnsi="Helvetica" w:cs="Helvetica"/>
          <w:color w:val="333333"/>
          <w:sz w:val="20"/>
          <w:szCs w:val="20"/>
        </w:rPr>
        <w:t>, а значит, показатель</w:t>
      </w:r>
      <w:r w:rsidRPr="00DD5267">
        <w:rPr>
          <w:rFonts w:ascii="Helvetica" w:hAnsi="Helvetica" w:cs="Helvetica"/>
          <w:color w:val="333333"/>
          <w:sz w:val="20"/>
        </w:rPr>
        <w:t> </w:t>
      </w:r>
      <w:r w:rsidRPr="00DD5267">
        <w:rPr>
          <w:rFonts w:ascii="Helvetica" w:hAnsi="Helvetica" w:cs="Helvetica"/>
          <w:b/>
          <w:bCs/>
          <w:color w:val="333333"/>
          <w:sz w:val="20"/>
          <w:szCs w:val="20"/>
        </w:rPr>
        <w:t>достаточно высокого духовного, интеллектуального и морального развития человеческой личности</w:t>
      </w:r>
      <w:r w:rsidRPr="00DD5267">
        <w:rPr>
          <w:rFonts w:ascii="Helvetica" w:hAnsi="Helvetica" w:cs="Helvetica"/>
          <w:color w:val="333333"/>
          <w:sz w:val="20"/>
          <w:szCs w:val="20"/>
        </w:rPr>
        <w:t>.</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u w:val="single"/>
        </w:rPr>
        <w:t>Вывод:</w:t>
      </w:r>
      <w:r w:rsidRPr="00DD5267">
        <w:rPr>
          <w:rFonts w:ascii="Helvetica" w:hAnsi="Helvetica" w:cs="Helvetica"/>
          <w:color w:val="333333"/>
          <w:sz w:val="20"/>
          <w:u w:val="single"/>
        </w:rPr>
        <w:t> </w:t>
      </w:r>
      <w:r w:rsidRPr="00DD5267">
        <w:rPr>
          <w:rFonts w:ascii="Helvetica" w:hAnsi="Helvetica" w:cs="Helvetica"/>
          <w:color w:val="333333"/>
          <w:sz w:val="20"/>
          <w:szCs w:val="20"/>
        </w:rPr>
        <w:t>Значит, наш современник – личность, принимающая и понимающая и себя и других.</w:t>
      </w:r>
    </w:p>
    <w:p w:rsidR="000D1551" w:rsidRPr="00DD5267" w:rsidRDefault="000D1551" w:rsidP="00DD5267">
      <w:pPr>
        <w:shd w:val="clear" w:color="auto" w:fill="FFFFFF"/>
        <w:spacing w:before="120" w:after="120" w:line="255" w:lineRule="atLeast"/>
        <w:outlineLvl w:val="2"/>
        <w:rPr>
          <w:rFonts w:ascii="Helvetica" w:hAnsi="Helvetica" w:cs="Helvetica"/>
          <w:b/>
          <w:bCs/>
          <w:color w:val="199043"/>
          <w:sz w:val="21"/>
          <w:szCs w:val="21"/>
        </w:rPr>
      </w:pPr>
      <w:r w:rsidRPr="00DD5267">
        <w:rPr>
          <w:rFonts w:ascii="Helvetica" w:hAnsi="Helvetica" w:cs="Helvetica"/>
          <w:b/>
          <w:bCs/>
          <w:color w:val="199043"/>
          <w:sz w:val="21"/>
          <w:szCs w:val="21"/>
        </w:rPr>
        <w:t>Упражнение 1. Игра “Возьму с собой”</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А сейчас я бы хотела провести с вами</w:t>
      </w:r>
      <w:r w:rsidRPr="00DD5267">
        <w:rPr>
          <w:rFonts w:ascii="Helvetica" w:hAnsi="Helvetica" w:cs="Helvetica"/>
          <w:b/>
          <w:bCs/>
          <w:color w:val="333333"/>
          <w:sz w:val="20"/>
        </w:rPr>
        <w:t> </w:t>
      </w:r>
      <w:r w:rsidRPr="00DD5267">
        <w:rPr>
          <w:rFonts w:ascii="Helvetica" w:hAnsi="Helvetica" w:cs="Helvetica"/>
          <w:color w:val="333333"/>
          <w:sz w:val="20"/>
          <w:szCs w:val="20"/>
        </w:rPr>
        <w:t>игру: Приглашаю всех вас в путешествие на Северный полюс. Мы полетим на аэростате. Но нас ждут испытания, трудности, холод, голод… Нужны надежные люди, элементарно воспитанные.</w:t>
      </w:r>
      <w:r w:rsidRPr="00DD5267">
        <w:rPr>
          <w:rFonts w:ascii="Helvetica" w:hAnsi="Helvetica" w:cs="Helvetica"/>
          <w:color w:val="333333"/>
          <w:sz w:val="20"/>
        </w:rPr>
        <w:t> </w:t>
      </w:r>
      <w:r w:rsidRPr="00DD5267">
        <w:rPr>
          <w:rFonts w:ascii="Helvetica" w:hAnsi="Helvetica" w:cs="Helvetica"/>
          <w:b/>
          <w:bCs/>
          <w:color w:val="333333"/>
          <w:sz w:val="20"/>
          <w:szCs w:val="20"/>
        </w:rPr>
        <w:t>Поднимите руку, кто считает себя воспитанным человеком.</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xml:space="preserve">Ну что ж, если </w:t>
      </w:r>
      <w:proofErr w:type="gramStart"/>
      <w:r w:rsidRPr="00DD5267">
        <w:rPr>
          <w:rFonts w:ascii="Helvetica" w:hAnsi="Helvetica" w:cs="Helvetica"/>
          <w:color w:val="333333"/>
          <w:sz w:val="20"/>
          <w:szCs w:val="20"/>
        </w:rPr>
        <w:t>готовы</w:t>
      </w:r>
      <w:proofErr w:type="gramEnd"/>
      <w:r w:rsidRPr="00DD5267">
        <w:rPr>
          <w:rFonts w:ascii="Helvetica" w:hAnsi="Helvetica" w:cs="Helvetica"/>
          <w:color w:val="333333"/>
          <w:sz w:val="20"/>
          <w:szCs w:val="20"/>
        </w:rPr>
        <w:t>, то начали… Я буду передавать эту волшебную палочку сидящему рядом, а он дальше по кругу. Но всякий, взявший палочку, должен назвать то, что он возьмет с собой на Северный полюс.</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А я буду добавлять при этом “Возьму вас с собой” или “Не возьму с собой”.</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Не забудьте, что палочка “волшебная”, она сразу раскроет, воспитаны вы или нет.</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lastRenderedPageBreak/>
        <w:t>Итак, я беру с собой на Северный полюс термос с горячим шоколадом. А что возьмешь с собой ты? (Передача “волшебной палочки”). Пожалуйста, возьми палочку.</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Игра продолжается до тех пор, пока все участники не поймут, почему их не берут на Северный полюс. Учитель может еще раз повторить условие: “</w:t>
      </w:r>
      <w:r w:rsidRPr="00DD5267">
        <w:rPr>
          <w:rFonts w:ascii="Helvetica" w:hAnsi="Helvetica" w:cs="Helvetica"/>
          <w:b/>
          <w:bCs/>
          <w:color w:val="333333"/>
          <w:sz w:val="20"/>
          <w:szCs w:val="20"/>
        </w:rPr>
        <w:t>Беру только надежных, вежливых людей</w:t>
      </w:r>
      <w:r w:rsidRPr="00DD5267">
        <w:rPr>
          <w:rFonts w:ascii="Helvetica" w:hAnsi="Helvetica" w:cs="Helvetica"/>
          <w:color w:val="333333"/>
          <w:sz w:val="20"/>
          <w:szCs w:val="20"/>
        </w:rPr>
        <w:t xml:space="preserve">!” </w:t>
      </w:r>
      <w:proofErr w:type="gramStart"/>
      <w:r w:rsidRPr="00DD5267">
        <w:rPr>
          <w:rFonts w:ascii="Helvetica" w:hAnsi="Helvetica" w:cs="Helvetica"/>
          <w:color w:val="333333"/>
          <w:sz w:val="20"/>
          <w:szCs w:val="20"/>
        </w:rPr>
        <w:t>Наконец, кто-то из ребят скажет “спасибо” за то, что ему передают “волшебную палочку” и “возьми, пожалуйста” при передаче этой палочки следующему по кругу.</w:t>
      </w:r>
      <w:proofErr w:type="gramEnd"/>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Обычно эта игра вызывает эмоциональный “шок” у участников, т.к. уровень обыденного сознания не может допустить такого большого значения вежливости.</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i/>
          <w:iCs/>
          <w:color w:val="333333"/>
          <w:sz w:val="20"/>
        </w:rPr>
        <w:t>Вопросы по итогам игры</w:t>
      </w:r>
      <w:r w:rsidRPr="00DD5267">
        <w:rPr>
          <w:rFonts w:ascii="Helvetica" w:hAnsi="Helvetica" w:cs="Helvetica"/>
          <w:color w:val="333333"/>
          <w:sz w:val="20"/>
          <w:szCs w:val="20"/>
        </w:rPr>
        <w:t>:</w:t>
      </w:r>
    </w:p>
    <w:p w:rsidR="000D1551" w:rsidRPr="00DD5267" w:rsidRDefault="000D1551" w:rsidP="00DD5267">
      <w:pPr>
        <w:numPr>
          <w:ilvl w:val="0"/>
          <w:numId w:val="4"/>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Какое качество дается нам очень легко, а ценится очень дорого? (</w:t>
      </w:r>
      <w:r w:rsidRPr="00DD5267">
        <w:rPr>
          <w:rFonts w:ascii="Helvetica" w:hAnsi="Helvetica" w:cs="Helvetica"/>
          <w:i/>
          <w:iCs/>
          <w:color w:val="333333"/>
          <w:sz w:val="20"/>
        </w:rPr>
        <w:t>Вежливость</w:t>
      </w:r>
      <w:r w:rsidRPr="00DD5267">
        <w:rPr>
          <w:rFonts w:ascii="Helvetica" w:hAnsi="Helvetica" w:cs="Helvetica"/>
          <w:color w:val="333333"/>
          <w:sz w:val="20"/>
          <w:szCs w:val="20"/>
        </w:rPr>
        <w:t>.)</w:t>
      </w:r>
    </w:p>
    <w:p w:rsidR="000D1551" w:rsidRPr="00DD5267" w:rsidRDefault="000D1551" w:rsidP="00DD5267">
      <w:pPr>
        <w:numPr>
          <w:ilvl w:val="0"/>
          <w:numId w:val="4"/>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 xml:space="preserve">Какие еще толерантные качества личности вы можете назвать? </w:t>
      </w:r>
      <w:proofErr w:type="gramStart"/>
      <w:r w:rsidRPr="00DD5267">
        <w:rPr>
          <w:rFonts w:ascii="Helvetica" w:hAnsi="Helvetica" w:cs="Helvetica"/>
          <w:color w:val="333333"/>
          <w:sz w:val="20"/>
          <w:szCs w:val="20"/>
        </w:rPr>
        <w:t>(</w:t>
      </w:r>
      <w:r w:rsidRPr="00DD5267">
        <w:rPr>
          <w:rFonts w:ascii="Helvetica" w:hAnsi="Helvetica" w:cs="Helvetica"/>
          <w:i/>
          <w:iCs/>
          <w:color w:val="333333"/>
          <w:sz w:val="20"/>
        </w:rPr>
        <w:t>Уважение по отношению к окружающим, понимание, умение слушать и слышать, гуманность, признание прав других, сострадание, прощение, милосердие, терпимость, чувство юмора и т.д</w:t>
      </w:r>
      <w:r w:rsidRPr="00DD5267">
        <w:rPr>
          <w:rFonts w:ascii="Helvetica" w:hAnsi="Helvetica" w:cs="Helvetica"/>
          <w:color w:val="333333"/>
          <w:sz w:val="20"/>
          <w:szCs w:val="20"/>
        </w:rPr>
        <w:t>.)</w:t>
      </w:r>
      <w:proofErr w:type="gramEnd"/>
    </w:p>
    <w:p w:rsidR="000D1551" w:rsidRPr="00DD5267" w:rsidRDefault="000D1551" w:rsidP="00DD5267">
      <w:pPr>
        <w:numPr>
          <w:ilvl w:val="0"/>
          <w:numId w:val="4"/>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 xml:space="preserve">А какие качества личности выдают </w:t>
      </w:r>
      <w:proofErr w:type="spellStart"/>
      <w:r w:rsidRPr="00DD5267">
        <w:rPr>
          <w:rFonts w:ascii="Helvetica" w:hAnsi="Helvetica" w:cs="Helvetica"/>
          <w:color w:val="333333"/>
          <w:sz w:val="20"/>
          <w:szCs w:val="20"/>
        </w:rPr>
        <w:t>интолерантного</w:t>
      </w:r>
      <w:proofErr w:type="spellEnd"/>
      <w:r w:rsidRPr="00DD5267">
        <w:rPr>
          <w:rFonts w:ascii="Helvetica" w:hAnsi="Helvetica" w:cs="Helvetica"/>
          <w:color w:val="333333"/>
          <w:sz w:val="20"/>
          <w:szCs w:val="20"/>
        </w:rPr>
        <w:t xml:space="preserve"> человека? </w:t>
      </w:r>
      <w:proofErr w:type="gramStart"/>
      <w:r w:rsidRPr="00DD5267">
        <w:rPr>
          <w:rFonts w:ascii="Helvetica" w:hAnsi="Helvetica" w:cs="Helvetica"/>
          <w:color w:val="333333"/>
          <w:sz w:val="20"/>
          <w:szCs w:val="20"/>
        </w:rPr>
        <w:t>(</w:t>
      </w:r>
      <w:r w:rsidRPr="00DD5267">
        <w:rPr>
          <w:rFonts w:ascii="Helvetica" w:hAnsi="Helvetica" w:cs="Helvetica"/>
          <w:i/>
          <w:iCs/>
          <w:color w:val="333333"/>
          <w:sz w:val="20"/>
        </w:rPr>
        <w:t>Непонимание, игнорирование, эгоизм, нетерпимость, выражение пренебрежения, раздражительность, равнодушие, эгоизм, цинизм, немотивированная агрессивность</w:t>
      </w:r>
      <w:r w:rsidRPr="00DD5267">
        <w:rPr>
          <w:rFonts w:ascii="Helvetica" w:hAnsi="Helvetica" w:cs="Helvetica"/>
          <w:color w:val="333333"/>
          <w:sz w:val="20"/>
          <w:szCs w:val="20"/>
        </w:rPr>
        <w:t>.)</w:t>
      </w:r>
      <w:proofErr w:type="gramEnd"/>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u w:val="single"/>
        </w:rPr>
        <w:t>Вывод:</w:t>
      </w:r>
      <w:r w:rsidRPr="00DD5267">
        <w:rPr>
          <w:rFonts w:ascii="Helvetica" w:hAnsi="Helvetica" w:cs="Helvetica"/>
          <w:color w:val="333333"/>
          <w:sz w:val="20"/>
        </w:rPr>
        <w:t> </w:t>
      </w:r>
      <w:r w:rsidRPr="00DD5267">
        <w:rPr>
          <w:rFonts w:ascii="Helvetica" w:hAnsi="Helvetica" w:cs="Helvetica"/>
          <w:color w:val="333333"/>
          <w:sz w:val="20"/>
          <w:szCs w:val="20"/>
        </w:rPr>
        <w:t>Так какими же качествами может обладать</w:t>
      </w:r>
      <w:r w:rsidRPr="00DD5267">
        <w:rPr>
          <w:rFonts w:ascii="Helvetica" w:hAnsi="Helvetica" w:cs="Helvetica"/>
          <w:color w:val="333333"/>
          <w:sz w:val="20"/>
        </w:rPr>
        <w:t> </w:t>
      </w:r>
      <w:r w:rsidRPr="00DD5267">
        <w:rPr>
          <w:rFonts w:ascii="Helvetica" w:hAnsi="Helvetica" w:cs="Helvetica"/>
          <w:b/>
          <w:bCs/>
          <w:color w:val="333333"/>
          <w:sz w:val="20"/>
          <w:szCs w:val="20"/>
        </w:rPr>
        <w:t>сильный человек, личность</w:t>
      </w:r>
      <w:r w:rsidRPr="00DD5267">
        <w:rPr>
          <w:rFonts w:ascii="Helvetica" w:hAnsi="Helvetica" w:cs="Helvetica"/>
          <w:color w:val="333333"/>
          <w:sz w:val="20"/>
          <w:szCs w:val="20"/>
        </w:rPr>
        <w:t>? (Толерантными).</w:t>
      </w:r>
    </w:p>
    <w:p w:rsidR="000D1551" w:rsidRPr="00DD5267" w:rsidRDefault="000D1551" w:rsidP="00DD5267">
      <w:pPr>
        <w:shd w:val="clear" w:color="auto" w:fill="FFFFFF"/>
        <w:spacing w:before="120" w:after="120" w:line="255" w:lineRule="atLeast"/>
        <w:outlineLvl w:val="2"/>
        <w:rPr>
          <w:rFonts w:ascii="Helvetica" w:hAnsi="Helvetica" w:cs="Helvetica"/>
          <w:b/>
          <w:bCs/>
          <w:color w:val="199043"/>
          <w:sz w:val="21"/>
          <w:szCs w:val="21"/>
        </w:rPr>
      </w:pPr>
      <w:r w:rsidRPr="00DD5267">
        <w:rPr>
          <w:rFonts w:ascii="Helvetica" w:hAnsi="Helvetica" w:cs="Helvetica"/>
          <w:b/>
          <w:bCs/>
          <w:color w:val="199043"/>
          <w:sz w:val="21"/>
          <w:szCs w:val="21"/>
        </w:rPr>
        <w:t>Упражнение 2</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xml:space="preserve">Все участники садятся в круг. Один из участников пересаживает всех, учитывая цвет глаз: </w:t>
      </w:r>
      <w:proofErr w:type="gramStart"/>
      <w:r w:rsidRPr="00DD5267">
        <w:rPr>
          <w:rFonts w:ascii="Helvetica" w:hAnsi="Helvetica" w:cs="Helvetica"/>
          <w:color w:val="333333"/>
          <w:sz w:val="20"/>
          <w:szCs w:val="20"/>
        </w:rPr>
        <w:t>от</w:t>
      </w:r>
      <w:proofErr w:type="gramEnd"/>
      <w:r w:rsidRPr="00DD5267">
        <w:rPr>
          <w:rFonts w:ascii="Helvetica" w:hAnsi="Helvetica" w:cs="Helvetica"/>
          <w:color w:val="333333"/>
          <w:sz w:val="20"/>
          <w:szCs w:val="20"/>
        </w:rPr>
        <w:t xml:space="preserve"> светлоглазых до темноглазых. После того как задание выполнено, другой участник корректирует полученную комбинацию по-своему (2–3 человека).</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Как вы думаете, почему ваши одноклассники рассаживают не так, как хотелось бы вам?</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u w:val="single"/>
        </w:rPr>
        <w:t>Вывод:</w:t>
      </w:r>
      <w:r w:rsidRPr="00DD5267">
        <w:rPr>
          <w:rFonts w:ascii="Helvetica" w:hAnsi="Helvetica" w:cs="Helvetica"/>
          <w:color w:val="333333"/>
          <w:sz w:val="20"/>
        </w:rPr>
        <w:t> </w:t>
      </w:r>
      <w:r w:rsidRPr="00DD5267">
        <w:rPr>
          <w:rFonts w:ascii="Helvetica" w:hAnsi="Helvetica" w:cs="Helvetica"/>
          <w:color w:val="333333"/>
          <w:sz w:val="20"/>
          <w:szCs w:val="20"/>
        </w:rPr>
        <w:t xml:space="preserve">у каждого человека свое видение, т.е. каждый воспринимает объект по-своему. При существовании индивидуального восприятия людям удается решать проблемы общения </w:t>
      </w:r>
      <w:proofErr w:type="spellStart"/>
      <w:r w:rsidRPr="00DD5267">
        <w:rPr>
          <w:rFonts w:ascii="Helvetica" w:hAnsi="Helvetica" w:cs="Helvetica"/>
          <w:color w:val="333333"/>
          <w:sz w:val="20"/>
          <w:szCs w:val="20"/>
        </w:rPr>
        <w:t>благодаря</w:t>
      </w:r>
      <w:r w:rsidRPr="00DD5267">
        <w:rPr>
          <w:rFonts w:ascii="Helvetica" w:hAnsi="Helvetica" w:cs="Helvetica"/>
          <w:b/>
          <w:bCs/>
          <w:color w:val="333333"/>
          <w:sz w:val="20"/>
          <w:szCs w:val="20"/>
        </w:rPr>
        <w:t>принципу</w:t>
      </w:r>
      <w:proofErr w:type="spellEnd"/>
      <w:r w:rsidRPr="00DD5267">
        <w:rPr>
          <w:rFonts w:ascii="Helvetica" w:hAnsi="Helvetica" w:cs="Helvetica"/>
          <w:b/>
          <w:bCs/>
          <w:color w:val="333333"/>
          <w:sz w:val="20"/>
          <w:szCs w:val="20"/>
        </w:rPr>
        <w:t xml:space="preserve"> толерантности</w:t>
      </w:r>
      <w:r w:rsidRPr="00DD5267">
        <w:rPr>
          <w:rFonts w:ascii="Helvetica" w:hAnsi="Helvetica" w:cs="Helvetica"/>
          <w:color w:val="333333"/>
          <w:sz w:val="20"/>
          <w:szCs w:val="20"/>
        </w:rPr>
        <w:t>:</w:t>
      </w:r>
      <w:r w:rsidRPr="00DD5267">
        <w:rPr>
          <w:rFonts w:ascii="Helvetica" w:hAnsi="Helvetica" w:cs="Helvetica"/>
          <w:color w:val="333333"/>
          <w:sz w:val="20"/>
        </w:rPr>
        <w:t> </w:t>
      </w:r>
      <w:r w:rsidRPr="00DD5267">
        <w:rPr>
          <w:rFonts w:ascii="Helvetica" w:hAnsi="Helvetica" w:cs="Helvetica"/>
          <w:color w:val="333333"/>
          <w:sz w:val="20"/>
          <w:szCs w:val="20"/>
          <w:u w:val="single"/>
        </w:rPr>
        <w:t>каждый имеет право чувствовать, видеть, слышать, думать по-своему и каждый</w:t>
      </w:r>
      <w:r w:rsidRPr="00DD5267">
        <w:rPr>
          <w:rFonts w:ascii="Helvetica" w:hAnsi="Helvetica" w:cs="Helvetica"/>
          <w:color w:val="333333"/>
          <w:sz w:val="20"/>
          <w:u w:val="single"/>
        </w:rPr>
        <w:t> </w:t>
      </w:r>
      <w:r w:rsidRPr="00DD5267">
        <w:rPr>
          <w:rFonts w:ascii="Helvetica" w:hAnsi="Helvetica" w:cs="Helvetica"/>
          <w:b/>
          <w:bCs/>
          <w:color w:val="333333"/>
          <w:sz w:val="20"/>
          <w:szCs w:val="20"/>
          <w:u w:val="single"/>
        </w:rPr>
        <w:t>обязан признавать</w:t>
      </w:r>
      <w:r w:rsidRPr="00DD5267">
        <w:rPr>
          <w:rFonts w:ascii="Helvetica" w:hAnsi="Helvetica" w:cs="Helvetica"/>
          <w:color w:val="333333"/>
          <w:sz w:val="20"/>
          <w:u w:val="single"/>
        </w:rPr>
        <w:t> </w:t>
      </w:r>
      <w:r w:rsidRPr="00DD5267">
        <w:rPr>
          <w:rFonts w:ascii="Helvetica" w:hAnsi="Helvetica" w:cs="Helvetica"/>
          <w:color w:val="333333"/>
          <w:sz w:val="20"/>
          <w:szCs w:val="20"/>
          <w:u w:val="single"/>
        </w:rPr>
        <w:t>это право за окружающими</w:t>
      </w:r>
      <w:r w:rsidRPr="00DD5267">
        <w:rPr>
          <w:rFonts w:ascii="Helvetica" w:hAnsi="Helvetica" w:cs="Helvetica"/>
          <w:color w:val="333333"/>
          <w:sz w:val="20"/>
          <w:szCs w:val="20"/>
        </w:rPr>
        <w:t>.</w:t>
      </w:r>
    </w:p>
    <w:p w:rsidR="000D1551" w:rsidRPr="00DD5267" w:rsidRDefault="00572A34" w:rsidP="00DD5267">
      <w:pPr>
        <w:spacing w:after="120" w:line="240" w:lineRule="atLeast"/>
        <w:rPr>
          <w:rFonts w:ascii="Helvetica" w:hAnsi="Helvetica" w:cs="Helvetica"/>
          <w:b/>
          <w:bCs/>
          <w:color w:val="333333"/>
          <w:sz w:val="20"/>
          <w:szCs w:val="20"/>
          <w:shd w:val="clear" w:color="auto" w:fill="FFFFFF"/>
        </w:rPr>
      </w:pPr>
      <w:hyperlink r:id="rId9" w:history="1">
        <w:r w:rsidR="000D1551" w:rsidRPr="00DD5267">
          <w:rPr>
            <w:rFonts w:ascii="Helvetica" w:hAnsi="Helvetica" w:cs="Helvetica"/>
            <w:b/>
            <w:bCs/>
            <w:i/>
            <w:iCs/>
            <w:color w:val="008738"/>
            <w:sz w:val="20"/>
            <w:u w:val="single"/>
          </w:rPr>
          <w:t>Приложение 4</w:t>
        </w:r>
      </w:hyperlink>
    </w:p>
    <w:p w:rsidR="000D1551" w:rsidRPr="00DD5267" w:rsidRDefault="000D1551" w:rsidP="00DD5267">
      <w:pPr>
        <w:spacing w:after="120" w:line="240" w:lineRule="atLeast"/>
        <w:rPr>
          <w:rFonts w:ascii="Helvetica" w:hAnsi="Helvetica" w:cs="Helvetica"/>
          <w:b/>
          <w:bCs/>
          <w:color w:val="333333"/>
          <w:sz w:val="20"/>
          <w:szCs w:val="20"/>
          <w:shd w:val="clear" w:color="auto" w:fill="FFFFFF"/>
        </w:rPr>
      </w:pPr>
      <w:r w:rsidRPr="00DD5267">
        <w:rPr>
          <w:rFonts w:ascii="Helvetica" w:hAnsi="Helvetica" w:cs="Helvetica"/>
          <w:b/>
          <w:bCs/>
          <w:color w:val="333333"/>
          <w:sz w:val="20"/>
          <w:szCs w:val="20"/>
          <w:shd w:val="clear" w:color="auto" w:fill="FFFFFF"/>
        </w:rPr>
        <w:t>Толерантность – это уважение, принятие и правильное понимание богатого многообразия культур нашего мира, форм самовыражения и способов проявления человеческой индивидуальности.</w:t>
      </w:r>
    </w:p>
    <w:p w:rsidR="000D1551" w:rsidRPr="00DD5267" w:rsidRDefault="000D1551" w:rsidP="00DD5267">
      <w:pPr>
        <w:spacing w:before="120" w:after="120" w:line="255" w:lineRule="atLeast"/>
        <w:outlineLvl w:val="2"/>
        <w:rPr>
          <w:rFonts w:ascii="inherit" w:hAnsi="inherit" w:cs="Helvetica"/>
          <w:b/>
          <w:bCs/>
          <w:color w:val="199043"/>
          <w:sz w:val="21"/>
          <w:szCs w:val="21"/>
          <w:shd w:val="clear" w:color="auto" w:fill="FFFFFF"/>
        </w:rPr>
      </w:pPr>
      <w:r w:rsidRPr="00DD5267">
        <w:rPr>
          <w:rFonts w:ascii="inherit" w:hAnsi="inherit" w:cs="Helvetica"/>
          <w:b/>
          <w:bCs/>
          <w:color w:val="199043"/>
          <w:sz w:val="21"/>
          <w:szCs w:val="21"/>
          <w:shd w:val="clear" w:color="auto" w:fill="FFFFFF"/>
        </w:rPr>
        <w:t>Упражнение 3. “Мой портрет в лучах солнца”</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b/>
          <w:bCs/>
          <w:color w:val="333333"/>
          <w:sz w:val="20"/>
          <w:szCs w:val="20"/>
          <w:u w:val="single"/>
        </w:rPr>
        <w:t>Музыка</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Класс разделить на несколько групп. Нарисовать в центре ватмана (листа)</w:t>
      </w:r>
      <w:r w:rsidRPr="00DD5267">
        <w:rPr>
          <w:rFonts w:ascii="Helvetica" w:hAnsi="Helvetica" w:cs="Helvetica"/>
          <w:b/>
          <w:bCs/>
          <w:color w:val="333333"/>
          <w:sz w:val="20"/>
        </w:rPr>
        <w:t> </w:t>
      </w:r>
      <w:r w:rsidRPr="00DD5267">
        <w:rPr>
          <w:rFonts w:ascii="Helvetica" w:hAnsi="Helvetica" w:cs="Helvetica"/>
          <w:b/>
          <w:bCs/>
          <w:color w:val="333333"/>
          <w:sz w:val="20"/>
          <w:szCs w:val="20"/>
        </w:rPr>
        <w:t>круг, в нем написать “Я могу”.</w:t>
      </w:r>
      <w:r w:rsidRPr="00DD5267">
        <w:rPr>
          <w:rFonts w:ascii="Helvetica" w:hAnsi="Helvetica" w:cs="Helvetica"/>
          <w:color w:val="333333"/>
          <w:sz w:val="20"/>
        </w:rPr>
        <w:t> </w:t>
      </w:r>
      <w:r w:rsidRPr="00DD5267">
        <w:rPr>
          <w:rFonts w:ascii="Helvetica" w:hAnsi="Helvetica" w:cs="Helvetica"/>
          <w:color w:val="333333"/>
          <w:sz w:val="20"/>
          <w:szCs w:val="20"/>
        </w:rPr>
        <w:t>Вокруг изобразить лучи, вдоль которых написать, что ты можешь сделать</w:t>
      </w:r>
      <w:r w:rsidRPr="00DD5267">
        <w:rPr>
          <w:rFonts w:ascii="Helvetica" w:hAnsi="Helvetica" w:cs="Helvetica"/>
          <w:color w:val="333333"/>
          <w:sz w:val="20"/>
        </w:rPr>
        <w:t> </w:t>
      </w:r>
      <w:r w:rsidRPr="00DD5267">
        <w:rPr>
          <w:rFonts w:ascii="Helvetica" w:hAnsi="Helvetica" w:cs="Helvetica"/>
          <w:color w:val="333333"/>
          <w:sz w:val="20"/>
          <w:szCs w:val="20"/>
          <w:u w:val="single"/>
        </w:rPr>
        <w:t>для других</w:t>
      </w:r>
      <w:r w:rsidRPr="00DD5267">
        <w:rPr>
          <w:rFonts w:ascii="Helvetica" w:hAnsi="Helvetica" w:cs="Helvetica"/>
          <w:color w:val="333333"/>
          <w:sz w:val="20"/>
          <w:szCs w:val="20"/>
        </w:rPr>
        <w:t xml:space="preserve">. При этом надо постараться, чтобы этих лучей было как можно больше. По завершении каждая команда прочитает и прокомментирует </w:t>
      </w:r>
      <w:proofErr w:type="gramStart"/>
      <w:r w:rsidRPr="00DD5267">
        <w:rPr>
          <w:rFonts w:ascii="Helvetica" w:hAnsi="Helvetica" w:cs="Helvetica"/>
          <w:color w:val="333333"/>
          <w:sz w:val="20"/>
          <w:szCs w:val="20"/>
        </w:rPr>
        <w:t>написанное</w:t>
      </w:r>
      <w:proofErr w:type="gramEnd"/>
      <w:r w:rsidRPr="00DD5267">
        <w:rPr>
          <w:rFonts w:ascii="Helvetica" w:hAnsi="Helvetica" w:cs="Helvetica"/>
          <w:color w:val="333333"/>
          <w:sz w:val="20"/>
          <w:szCs w:val="20"/>
        </w:rPr>
        <w:t>.</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Каждый человек – уникальная личность. В чем-то он совершенно не подражаем и вне всякой конкуренции. И верить в свою исключительность необходимо каждому.</w:t>
      </w:r>
    </w:p>
    <w:p w:rsidR="000D1551" w:rsidRPr="00DD5267" w:rsidRDefault="000D1551" w:rsidP="00DD5267">
      <w:pPr>
        <w:spacing w:before="120" w:after="120" w:line="255" w:lineRule="atLeast"/>
        <w:outlineLvl w:val="2"/>
        <w:rPr>
          <w:rFonts w:ascii="inherit" w:hAnsi="inherit" w:cs="Helvetica"/>
          <w:b/>
          <w:bCs/>
          <w:color w:val="199043"/>
          <w:sz w:val="21"/>
          <w:szCs w:val="21"/>
          <w:shd w:val="clear" w:color="auto" w:fill="FFFFFF"/>
        </w:rPr>
      </w:pPr>
      <w:r w:rsidRPr="00DD5267">
        <w:rPr>
          <w:rFonts w:ascii="inherit" w:hAnsi="inherit" w:cs="Helvetica"/>
          <w:b/>
          <w:bCs/>
          <w:color w:val="199043"/>
          <w:sz w:val="21"/>
          <w:szCs w:val="21"/>
          <w:shd w:val="clear" w:color="auto" w:fill="FFFFFF"/>
        </w:rPr>
        <w:t>Упражнение 4. Игра “Кто есть кто?”</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i/>
          <w:iCs/>
          <w:color w:val="333333"/>
          <w:sz w:val="20"/>
        </w:rPr>
        <w:t>(Игра на выявление собственной склонности к использованию социальных стереотипов.)</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b/>
          <w:bCs/>
          <w:color w:val="333333"/>
          <w:sz w:val="20"/>
          <w:szCs w:val="20"/>
          <w:u w:val="single"/>
        </w:rPr>
        <w:t>Музыка</w:t>
      </w:r>
    </w:p>
    <w:p w:rsidR="000D1551" w:rsidRPr="00DD5267" w:rsidRDefault="00572A34" w:rsidP="00DD5267">
      <w:pPr>
        <w:shd w:val="clear" w:color="auto" w:fill="FFFFFF"/>
        <w:spacing w:after="120" w:line="240" w:lineRule="atLeast"/>
        <w:rPr>
          <w:rFonts w:ascii="Helvetica" w:hAnsi="Helvetica" w:cs="Helvetica"/>
          <w:color w:val="333333"/>
          <w:sz w:val="20"/>
          <w:szCs w:val="20"/>
        </w:rPr>
      </w:pPr>
      <w:hyperlink r:id="rId10" w:history="1">
        <w:r w:rsidR="000D1551" w:rsidRPr="00DD5267">
          <w:rPr>
            <w:rFonts w:ascii="Helvetica" w:hAnsi="Helvetica" w:cs="Helvetica"/>
            <w:b/>
            <w:bCs/>
            <w:i/>
            <w:iCs/>
            <w:color w:val="008738"/>
            <w:sz w:val="20"/>
            <w:u w:val="single"/>
          </w:rPr>
          <w:t>Приложение 5</w:t>
        </w:r>
      </w:hyperlink>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Школьникам предлагается набор фотографий и сопроводительная инструкция педагога: “На фото изображены реально существующие (и существовавшие) люди, причем часть из них – это закоренелые преступники, а другая часть – авторы детективных романов, есть среди них и люди иных профессий”. Затем педагог просит определить ребят:</w:t>
      </w:r>
      <w:r w:rsidRPr="00DD5267">
        <w:rPr>
          <w:rFonts w:ascii="Helvetica" w:hAnsi="Helvetica" w:cs="Helvetica"/>
          <w:color w:val="333333"/>
          <w:sz w:val="20"/>
        </w:rPr>
        <w:t> </w:t>
      </w:r>
      <w:r w:rsidRPr="00DD5267">
        <w:rPr>
          <w:rFonts w:ascii="Helvetica" w:hAnsi="Helvetica" w:cs="Helvetica"/>
          <w:b/>
          <w:bCs/>
          <w:color w:val="333333"/>
          <w:sz w:val="20"/>
          <w:szCs w:val="20"/>
        </w:rPr>
        <w:t>кто есть кто?</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lastRenderedPageBreak/>
        <w:t xml:space="preserve">После 3–4 минут работы ребята высказывают свои версии и аргументируют их. Как правило, подростки довольно оживленно спорят по поводу каждой фотографии, апеллируя к особенностям портрета человека: “…надменное лицо”, “…лживые глаза, спрятанные за очками”, “…мечтательный взгляд писателя”, “…классическое лицо мошенника”. </w:t>
      </w:r>
      <w:proofErr w:type="gramStart"/>
      <w:r w:rsidRPr="00DD5267">
        <w:rPr>
          <w:rFonts w:ascii="Helvetica" w:hAnsi="Helvetica" w:cs="Helvetica"/>
          <w:color w:val="333333"/>
          <w:sz w:val="20"/>
          <w:szCs w:val="20"/>
        </w:rPr>
        <w:t>Когда выяснится, что со стопроцентной точностью определить, кто есть кто, никому не удалось, можно задать школьникам несколько вопросов: “что вы думаете об этом занятии?”, “легко ли было его выполнять?”, “почему никому не удалось точно определить, кто есть кто?”, “насколько объективны ваши оценки других людей?”, “часто ли вы оцениваете людей только по внешним признакам, не узнав об их личностных особенностях?”</w:t>
      </w:r>
      <w:proofErr w:type="gramEnd"/>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При выполнении этого задания можно выйти на</w:t>
      </w:r>
      <w:r w:rsidRPr="00DD5267">
        <w:rPr>
          <w:rFonts w:ascii="Helvetica" w:hAnsi="Helvetica" w:cs="Helvetica"/>
          <w:color w:val="333333"/>
          <w:sz w:val="20"/>
        </w:rPr>
        <w:t> </w:t>
      </w:r>
      <w:r w:rsidRPr="00DD5267">
        <w:rPr>
          <w:rFonts w:ascii="Helvetica" w:hAnsi="Helvetica" w:cs="Helvetica"/>
          <w:b/>
          <w:bCs/>
          <w:color w:val="333333"/>
          <w:sz w:val="20"/>
          <w:szCs w:val="20"/>
        </w:rPr>
        <w:t>проблему соотношения внешнего вида и внутренних качеств человека, проблему социальных стереотипов в оценке людей, проблему корректности вынесения подобных категоричных оценок.</w:t>
      </w:r>
      <w:r w:rsidRPr="00DD5267">
        <w:rPr>
          <w:rFonts w:ascii="Helvetica" w:hAnsi="Helvetica" w:cs="Helvetica"/>
          <w:color w:val="333333"/>
          <w:sz w:val="20"/>
        </w:rPr>
        <w:t> </w:t>
      </w:r>
      <w:r w:rsidRPr="00DD5267">
        <w:rPr>
          <w:rFonts w:ascii="Helvetica" w:hAnsi="Helvetica" w:cs="Helvetica"/>
          <w:color w:val="333333"/>
          <w:sz w:val="20"/>
          <w:szCs w:val="20"/>
        </w:rPr>
        <w:t>Разговор можно перевести и на похожее стереотипное восприятие представителей иных национальностей, религий, субкультур.</w:t>
      </w:r>
    </w:p>
    <w:p w:rsidR="000D1551" w:rsidRPr="00DD5267" w:rsidRDefault="000D1551" w:rsidP="00DD5267">
      <w:pPr>
        <w:shd w:val="clear" w:color="auto" w:fill="FFFFFF"/>
        <w:spacing w:before="120" w:after="120" w:line="255" w:lineRule="atLeast"/>
        <w:outlineLvl w:val="2"/>
        <w:rPr>
          <w:rFonts w:ascii="Helvetica" w:hAnsi="Helvetica" w:cs="Helvetica"/>
          <w:b/>
          <w:bCs/>
          <w:color w:val="199043"/>
          <w:sz w:val="21"/>
          <w:szCs w:val="21"/>
        </w:rPr>
      </w:pPr>
      <w:r w:rsidRPr="00DD5267">
        <w:rPr>
          <w:rFonts w:ascii="Helvetica" w:hAnsi="Helvetica" w:cs="Helvetica"/>
          <w:b/>
          <w:bCs/>
          <w:color w:val="199043"/>
          <w:sz w:val="21"/>
          <w:szCs w:val="21"/>
        </w:rPr>
        <w:t>Упражнение 5. Игра “Испорченный телефон”</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Порой злонамеренно люди искажают официальные факты, превращают информацию в сплетни. Сейчас на ваших глазах произойдет такая досадная и смешная трансформация.</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Для этой игры 3–4 человека ученика выйдут за дверь и встанут подальше, чтобы не слышать, что происходит в классе.</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Учитель предлагает одному из учеников в классе выйти к доске. Он должен внимательно прослушать определенную информацию. Затем приглашается один из ребят, стоящих в коридоре. Первый, кто получил информацию, пересказывает ее перед всем классом только что вошедшему ученику. Так повторяется 3-4 раза.</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Возможный текст: “В связи с эпидемией гриппа, возникшей несколько недель назад, были отменены все учебные занятия в школах, вследствие чего, по предварительной неофициальной информации, возможно сокращение праздничных и каникулярных дней в 3 и 4 четверти в г. Саров Нижегородской области в 2010 г.”.</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Как вы думаете, почему до последнего человека доходит очень искаженная информация?</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u w:val="single"/>
        </w:rPr>
        <w:t>Вывод:</w:t>
      </w:r>
      <w:r w:rsidRPr="00DD5267">
        <w:rPr>
          <w:rFonts w:ascii="Helvetica" w:hAnsi="Helvetica" w:cs="Helvetica"/>
          <w:color w:val="333333"/>
          <w:sz w:val="20"/>
        </w:rPr>
        <w:t> </w:t>
      </w:r>
      <w:r w:rsidRPr="00DD5267">
        <w:rPr>
          <w:rFonts w:ascii="Helvetica" w:hAnsi="Helvetica" w:cs="Helvetica"/>
          <w:color w:val="333333"/>
          <w:sz w:val="20"/>
          <w:szCs w:val="20"/>
        </w:rPr>
        <w:t xml:space="preserve">Чтобы не поддерживать сплетни, основу конфликта, необходимо вести разговор-диалог, глядя своему собеседнику в глаза, таким </w:t>
      </w:r>
      <w:proofErr w:type="gramStart"/>
      <w:r w:rsidRPr="00DD5267">
        <w:rPr>
          <w:rFonts w:ascii="Helvetica" w:hAnsi="Helvetica" w:cs="Helvetica"/>
          <w:color w:val="333333"/>
          <w:sz w:val="20"/>
          <w:szCs w:val="20"/>
        </w:rPr>
        <w:t>образом</w:t>
      </w:r>
      <w:proofErr w:type="gramEnd"/>
      <w:r w:rsidRPr="00DD5267">
        <w:rPr>
          <w:rFonts w:ascii="Helvetica" w:hAnsi="Helvetica" w:cs="Helvetica"/>
          <w:color w:val="333333"/>
          <w:sz w:val="20"/>
          <w:szCs w:val="20"/>
        </w:rPr>
        <w:t xml:space="preserve"> вы избежите множества домыслов и недомолвок. А </w:t>
      </w:r>
      <w:proofErr w:type="spellStart"/>
      <w:r w:rsidRPr="00DD5267">
        <w:rPr>
          <w:rFonts w:ascii="Helvetica" w:hAnsi="Helvetica" w:cs="Helvetica"/>
          <w:color w:val="333333"/>
          <w:sz w:val="20"/>
          <w:szCs w:val="20"/>
        </w:rPr>
        <w:t>значит</w:t>
      </w:r>
      <w:proofErr w:type="gramStart"/>
      <w:r w:rsidRPr="00DD5267">
        <w:rPr>
          <w:rFonts w:ascii="Helvetica" w:hAnsi="Helvetica" w:cs="Helvetica"/>
          <w:color w:val="333333"/>
          <w:sz w:val="20"/>
          <w:szCs w:val="20"/>
        </w:rPr>
        <w:t>,</w:t>
      </w:r>
      <w:r w:rsidRPr="00DD5267">
        <w:rPr>
          <w:rFonts w:ascii="Helvetica" w:hAnsi="Helvetica" w:cs="Helvetica"/>
          <w:b/>
          <w:bCs/>
          <w:color w:val="333333"/>
          <w:sz w:val="20"/>
          <w:szCs w:val="20"/>
        </w:rPr>
        <w:t>н</w:t>
      </w:r>
      <w:proofErr w:type="gramEnd"/>
      <w:r w:rsidRPr="00DD5267">
        <w:rPr>
          <w:rFonts w:ascii="Helvetica" w:hAnsi="Helvetica" w:cs="Helvetica"/>
          <w:b/>
          <w:bCs/>
          <w:color w:val="333333"/>
          <w:sz w:val="20"/>
          <w:szCs w:val="20"/>
        </w:rPr>
        <w:t>аучитесь</w:t>
      </w:r>
      <w:proofErr w:type="spellEnd"/>
      <w:r w:rsidRPr="00DD5267">
        <w:rPr>
          <w:rFonts w:ascii="Helvetica" w:hAnsi="Helvetica" w:cs="Helvetica"/>
          <w:b/>
          <w:bCs/>
          <w:color w:val="333333"/>
          <w:sz w:val="20"/>
          <w:szCs w:val="20"/>
        </w:rPr>
        <w:t xml:space="preserve"> доверять</w:t>
      </w:r>
      <w:r w:rsidRPr="00DD5267">
        <w:rPr>
          <w:rFonts w:ascii="Helvetica" w:hAnsi="Helvetica" w:cs="Helvetica"/>
          <w:color w:val="333333"/>
          <w:sz w:val="20"/>
          <w:szCs w:val="20"/>
        </w:rPr>
        <w:t>.</w:t>
      </w:r>
    </w:p>
    <w:p w:rsidR="000D1551" w:rsidRPr="00DD5267" w:rsidRDefault="000D1551" w:rsidP="00DD5267">
      <w:pPr>
        <w:spacing w:after="120" w:line="240" w:lineRule="atLeast"/>
        <w:rPr>
          <w:rFonts w:ascii="Helvetica" w:hAnsi="Helvetica" w:cs="Helvetica"/>
          <w:b/>
          <w:bCs/>
          <w:color w:val="333333"/>
          <w:sz w:val="20"/>
          <w:szCs w:val="20"/>
          <w:shd w:val="clear" w:color="auto" w:fill="FFFFFF"/>
        </w:rPr>
      </w:pPr>
      <w:r w:rsidRPr="00DD5267">
        <w:rPr>
          <w:rFonts w:ascii="Helvetica" w:hAnsi="Helvetica" w:cs="Helvetica"/>
          <w:b/>
          <w:bCs/>
          <w:color w:val="333333"/>
          <w:sz w:val="20"/>
          <w:szCs w:val="20"/>
          <w:u w:val="single"/>
          <w:shd w:val="clear" w:color="auto" w:fill="FFFFFF"/>
        </w:rPr>
        <w:t>При наличии времени.</w:t>
      </w:r>
    </w:p>
    <w:p w:rsidR="000D1551" w:rsidRPr="00DD5267" w:rsidRDefault="000D1551" w:rsidP="00DD5267">
      <w:pPr>
        <w:shd w:val="clear" w:color="auto" w:fill="FFFFFF"/>
        <w:spacing w:before="120" w:after="120" w:line="255" w:lineRule="atLeast"/>
        <w:outlineLvl w:val="2"/>
        <w:rPr>
          <w:rFonts w:ascii="Helvetica" w:hAnsi="Helvetica" w:cs="Helvetica"/>
          <w:b/>
          <w:bCs/>
          <w:color w:val="199043"/>
          <w:sz w:val="21"/>
          <w:szCs w:val="21"/>
        </w:rPr>
      </w:pPr>
      <w:r w:rsidRPr="00DD5267">
        <w:rPr>
          <w:rFonts w:ascii="Helvetica" w:hAnsi="Helvetica" w:cs="Helvetica"/>
          <w:b/>
          <w:bCs/>
          <w:color w:val="199043"/>
          <w:sz w:val="21"/>
          <w:szCs w:val="21"/>
        </w:rPr>
        <w:t>Упражнение 6. Дискуссия</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Увы, нетерпимость к другим все чаще затрагивает и школу, проникая через средства массовой информации, социальное окружение детей.</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Как вы думаете, для вас проявление какой толерантности самое сложное и почему?</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proofErr w:type="gramStart"/>
      <w:r w:rsidRPr="00DD5267">
        <w:rPr>
          <w:rFonts w:ascii="Helvetica" w:hAnsi="Helvetica" w:cs="Helvetica"/>
          <w:color w:val="333333"/>
          <w:sz w:val="20"/>
          <w:szCs w:val="20"/>
        </w:rPr>
        <w:t>Толерантность бывает разная: расовая, межклассовая, межнациональная, религиозная, географическая, образовательная, возрастная, физиологическая, гендерная, толерантность по отношению</w:t>
      </w:r>
      <w:r w:rsidRPr="00DD5267">
        <w:rPr>
          <w:rFonts w:ascii="Helvetica" w:hAnsi="Helvetica" w:cs="Helvetica"/>
          <w:color w:val="333333"/>
          <w:sz w:val="20"/>
        </w:rPr>
        <w:t> </w:t>
      </w:r>
      <w:r w:rsidRPr="00DD5267">
        <w:rPr>
          <w:rFonts w:ascii="Helvetica" w:hAnsi="Helvetica" w:cs="Helvetica"/>
          <w:b/>
          <w:bCs/>
          <w:color w:val="333333"/>
          <w:sz w:val="20"/>
          <w:szCs w:val="20"/>
        </w:rPr>
        <w:t>к маргиналам:</w:t>
      </w:r>
      <w:r w:rsidRPr="00DD5267">
        <w:rPr>
          <w:rFonts w:ascii="Helvetica" w:hAnsi="Helvetica" w:cs="Helvetica"/>
          <w:color w:val="333333"/>
          <w:sz w:val="20"/>
        </w:rPr>
        <w:t> </w:t>
      </w:r>
      <w:r w:rsidRPr="00DD5267">
        <w:rPr>
          <w:rFonts w:ascii="Helvetica" w:hAnsi="Helvetica" w:cs="Helvetica"/>
          <w:color w:val="333333"/>
          <w:sz w:val="20"/>
          <w:szCs w:val="20"/>
        </w:rPr>
        <w:t>бомжам, нищим, наркоманам, алкоголикам, заключенным и т.д., политическая, внешнеполитическая.</w:t>
      </w:r>
      <w:proofErr w:type="gramEnd"/>
    </w:p>
    <w:p w:rsidR="000D1551" w:rsidRPr="00DD5267" w:rsidRDefault="000D1551" w:rsidP="00DD5267">
      <w:pPr>
        <w:numPr>
          <w:ilvl w:val="0"/>
          <w:numId w:val="5"/>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Кто эти люди – “отбросы” общества, сознательно выбравшие такой образ жизни, или лица, нуждающиеся в помощи и особой заботе?</w:t>
      </w:r>
    </w:p>
    <w:p w:rsidR="000D1551" w:rsidRPr="00DD5267" w:rsidRDefault="000D1551" w:rsidP="00DD5267">
      <w:pPr>
        <w:numPr>
          <w:ilvl w:val="0"/>
          <w:numId w:val="5"/>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Обязано ли государство тратить деньги на помощь таким людям?</w:t>
      </w:r>
    </w:p>
    <w:p w:rsidR="000D1551" w:rsidRPr="00DD5267" w:rsidRDefault="000D1551" w:rsidP="00DD5267">
      <w:pPr>
        <w:numPr>
          <w:ilvl w:val="0"/>
          <w:numId w:val="5"/>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Как определить – кто сознательно выбрал себе такую жизнь, а кто опустился на “дно” в силу сложных жизненных обстоятельств и возможно ли вообще это определить?</w:t>
      </w:r>
    </w:p>
    <w:p w:rsidR="000D1551" w:rsidRPr="00DD5267" w:rsidRDefault="000D1551" w:rsidP="00DD5267">
      <w:pPr>
        <w:numPr>
          <w:ilvl w:val="0"/>
          <w:numId w:val="5"/>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Если государство служит человеку, то должно ли оно разделять людей на достойных его заботы и недостойных, “первосортных” и “второсортных”?</w:t>
      </w:r>
    </w:p>
    <w:p w:rsidR="000D1551" w:rsidRPr="00DD5267" w:rsidRDefault="000D1551" w:rsidP="00DD5267">
      <w:pPr>
        <w:numPr>
          <w:ilvl w:val="0"/>
          <w:numId w:val="5"/>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Человек – всегда человек или только тогда, когда соответствует общественным стандартам, т.е. своим поведением и образом жизни похож на других?</w:t>
      </w:r>
    </w:p>
    <w:p w:rsidR="000D1551" w:rsidRPr="00DD5267" w:rsidRDefault="000D1551" w:rsidP="00DD5267">
      <w:pPr>
        <w:numPr>
          <w:ilvl w:val="0"/>
          <w:numId w:val="5"/>
        </w:numPr>
        <w:shd w:val="clear" w:color="auto" w:fill="FFFFFF"/>
        <w:spacing w:before="100" w:beforeAutospacing="1" w:after="100" w:afterAutospacing="1" w:line="240" w:lineRule="atLeast"/>
        <w:ind w:left="375"/>
        <w:rPr>
          <w:rFonts w:ascii="Helvetica" w:hAnsi="Helvetica" w:cs="Helvetica"/>
          <w:color w:val="333333"/>
          <w:sz w:val="20"/>
          <w:szCs w:val="20"/>
        </w:rPr>
      </w:pPr>
      <w:r w:rsidRPr="00DD5267">
        <w:rPr>
          <w:rFonts w:ascii="Helvetica" w:hAnsi="Helvetica" w:cs="Helvetica"/>
          <w:color w:val="333333"/>
          <w:sz w:val="20"/>
          <w:szCs w:val="20"/>
        </w:rPr>
        <w:t>А если посмотреть на все это глазами самих тех людей, о которых мы сегодня говорим?</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lastRenderedPageBreak/>
        <w:t>Здесь педагог предлагает учащимся еще раз поработать в группах, но на этот раз встать в позицию самих</w:t>
      </w:r>
      <w:r w:rsidRPr="00DD5267">
        <w:rPr>
          <w:rFonts w:ascii="Helvetica" w:hAnsi="Helvetica" w:cs="Helvetica"/>
          <w:color w:val="333333"/>
          <w:sz w:val="20"/>
        </w:rPr>
        <w:t> </w:t>
      </w:r>
      <w:r w:rsidRPr="00DD5267">
        <w:rPr>
          <w:rFonts w:ascii="Helvetica" w:hAnsi="Helvetica" w:cs="Helvetica"/>
          <w:b/>
          <w:bCs/>
          <w:color w:val="333333"/>
          <w:sz w:val="20"/>
          <w:szCs w:val="20"/>
        </w:rPr>
        <w:t>представителей маргинальных слоев населения и попытаться воспроизвести их взгляды на самих себя, окружающее общество, государство</w:t>
      </w:r>
      <w:r w:rsidRPr="00DD5267">
        <w:rPr>
          <w:rFonts w:ascii="Helvetica" w:hAnsi="Helvetica" w:cs="Helvetica"/>
          <w:color w:val="333333"/>
          <w:sz w:val="20"/>
          <w:szCs w:val="20"/>
        </w:rPr>
        <w:t>.</w:t>
      </w:r>
    </w:p>
    <w:p w:rsidR="000D1551" w:rsidRPr="00DD5267" w:rsidRDefault="00572A34" w:rsidP="00DD5267">
      <w:pPr>
        <w:shd w:val="clear" w:color="auto" w:fill="FFFFFF"/>
        <w:spacing w:after="120" w:line="240" w:lineRule="atLeast"/>
        <w:rPr>
          <w:rFonts w:ascii="Helvetica" w:hAnsi="Helvetica" w:cs="Helvetica"/>
          <w:color w:val="333333"/>
          <w:sz w:val="20"/>
          <w:szCs w:val="20"/>
        </w:rPr>
      </w:pPr>
      <w:hyperlink r:id="rId11" w:history="1">
        <w:r w:rsidR="000D1551" w:rsidRPr="00DD5267">
          <w:rPr>
            <w:rFonts w:ascii="Helvetica" w:hAnsi="Helvetica" w:cs="Helvetica"/>
            <w:b/>
            <w:bCs/>
            <w:i/>
            <w:iCs/>
            <w:color w:val="008738"/>
            <w:sz w:val="20"/>
            <w:u w:val="single"/>
          </w:rPr>
          <w:t>Приложение 6</w:t>
        </w:r>
      </w:hyperlink>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xml:space="preserve">В ходе работы ребята, как правило, отмечают настороженное отношение этих людей к государству и представителям власти. Окружающие характеризуются ими как равнодушные, черствые, непонимающие их проблем, не проявляющие к ним никакого сочувствия, отторгающие и презирающие их. </w:t>
      </w:r>
      <w:proofErr w:type="spellStart"/>
      <w:r w:rsidRPr="00DD5267">
        <w:rPr>
          <w:rFonts w:ascii="Helvetica" w:hAnsi="Helvetica" w:cs="Helvetica"/>
          <w:color w:val="333333"/>
          <w:sz w:val="20"/>
          <w:szCs w:val="20"/>
        </w:rPr>
        <w:t>Самовосприятие</w:t>
      </w:r>
      <w:proofErr w:type="spellEnd"/>
      <w:r w:rsidRPr="00DD5267">
        <w:rPr>
          <w:rFonts w:ascii="Helvetica" w:hAnsi="Helvetica" w:cs="Helvetica"/>
          <w:color w:val="333333"/>
          <w:sz w:val="20"/>
          <w:szCs w:val="20"/>
        </w:rPr>
        <w:t xml:space="preserve"> этих людей школьники описывают в таких понятиях как безысходность, </w:t>
      </w:r>
      <w:proofErr w:type="spellStart"/>
      <w:r w:rsidRPr="00DD5267">
        <w:rPr>
          <w:rFonts w:ascii="Helvetica" w:hAnsi="Helvetica" w:cs="Helvetica"/>
          <w:color w:val="333333"/>
          <w:sz w:val="20"/>
          <w:szCs w:val="20"/>
        </w:rPr>
        <w:t>покинутость</w:t>
      </w:r>
      <w:proofErr w:type="spellEnd"/>
      <w:r w:rsidRPr="00DD5267">
        <w:rPr>
          <w:rFonts w:ascii="Helvetica" w:hAnsi="Helvetica" w:cs="Helvetica"/>
          <w:color w:val="333333"/>
          <w:sz w:val="20"/>
          <w:szCs w:val="20"/>
        </w:rPr>
        <w:t>, обреченность, неуверенность, пессимизм.</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b/>
          <w:bCs/>
          <w:color w:val="333333"/>
          <w:sz w:val="20"/>
          <w:szCs w:val="20"/>
        </w:rPr>
        <w:t>Сделав добро, человек сам становится лучше, чище, светлее. Если мы будем внимательны к любому человеку, с которым вступаем во взаимодействие, будь то случайный попутчик, бродяга или друг, – это и будет проявление доброты.</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С чем мы сегодня познакомились?</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На нашем сегодняшнем занятии мы познакомились с понятиями “Толерантность” и “</w:t>
      </w:r>
      <w:proofErr w:type="spellStart"/>
      <w:r w:rsidRPr="00DD5267">
        <w:rPr>
          <w:rFonts w:ascii="Helvetica" w:hAnsi="Helvetica" w:cs="Helvetica"/>
          <w:color w:val="333333"/>
          <w:sz w:val="20"/>
          <w:szCs w:val="20"/>
        </w:rPr>
        <w:t>интолерантность</w:t>
      </w:r>
      <w:proofErr w:type="spellEnd"/>
      <w:r w:rsidRPr="00DD5267">
        <w:rPr>
          <w:rFonts w:ascii="Helvetica" w:hAnsi="Helvetica" w:cs="Helvetica"/>
          <w:color w:val="333333"/>
          <w:sz w:val="20"/>
          <w:szCs w:val="20"/>
        </w:rPr>
        <w:t>”, вы попробовали выяснить степень своей толерантности.</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u w:val="single"/>
        </w:rPr>
        <w:t>Вывод:</w:t>
      </w:r>
      <w:r w:rsidRPr="00DD5267">
        <w:rPr>
          <w:rFonts w:ascii="Helvetica" w:hAnsi="Helvetica" w:cs="Helvetica"/>
          <w:color w:val="333333"/>
          <w:sz w:val="20"/>
        </w:rPr>
        <w:t> </w:t>
      </w:r>
      <w:r w:rsidRPr="00DD5267">
        <w:rPr>
          <w:rFonts w:ascii="Helvetica" w:hAnsi="Helvetica" w:cs="Helvetica"/>
          <w:color w:val="333333"/>
          <w:sz w:val="20"/>
          <w:szCs w:val="20"/>
        </w:rPr>
        <w:t>Толерантность – ценностное отношение человека к людям, выражающееся в признании, принятии и понимании им представителей иных культур.</w:t>
      </w:r>
    </w:p>
    <w:p w:rsidR="000D1551" w:rsidRPr="00DD5267" w:rsidRDefault="000D1551" w:rsidP="00DD5267">
      <w:pPr>
        <w:spacing w:after="120" w:line="240" w:lineRule="atLeast"/>
        <w:rPr>
          <w:rFonts w:ascii="Helvetica" w:hAnsi="Helvetica" w:cs="Helvetica"/>
          <w:b/>
          <w:bCs/>
          <w:color w:val="333333"/>
          <w:sz w:val="20"/>
          <w:szCs w:val="20"/>
          <w:shd w:val="clear" w:color="auto" w:fill="FFFFFF"/>
        </w:rPr>
      </w:pPr>
      <w:r w:rsidRPr="00DD5267">
        <w:rPr>
          <w:rFonts w:ascii="Helvetica" w:hAnsi="Helvetica" w:cs="Helvetica"/>
          <w:b/>
          <w:bCs/>
          <w:color w:val="333333"/>
          <w:sz w:val="20"/>
          <w:szCs w:val="20"/>
          <w:u w:val="single"/>
          <w:shd w:val="clear" w:color="auto" w:fill="FFFFFF"/>
        </w:rPr>
        <w:t>Музыка</w:t>
      </w:r>
    </w:p>
    <w:p w:rsidR="000D1551" w:rsidRPr="00DD5267" w:rsidRDefault="000D1551" w:rsidP="00DD5267">
      <w:pPr>
        <w:shd w:val="clear" w:color="auto" w:fill="FFFFFF"/>
        <w:spacing w:before="120" w:after="120" w:line="255" w:lineRule="atLeast"/>
        <w:outlineLvl w:val="2"/>
        <w:rPr>
          <w:rFonts w:ascii="Helvetica" w:hAnsi="Helvetica" w:cs="Helvetica"/>
          <w:b/>
          <w:bCs/>
          <w:color w:val="199043"/>
          <w:sz w:val="21"/>
          <w:szCs w:val="21"/>
        </w:rPr>
      </w:pPr>
      <w:r w:rsidRPr="00DD5267">
        <w:rPr>
          <w:rFonts w:ascii="Helvetica" w:hAnsi="Helvetica" w:cs="Helvetica"/>
          <w:b/>
          <w:bCs/>
          <w:color w:val="199043"/>
          <w:sz w:val="21"/>
          <w:szCs w:val="21"/>
        </w:rPr>
        <w:t>7.</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b/>
          <w:bCs/>
          <w:color w:val="333333"/>
          <w:sz w:val="20"/>
          <w:szCs w:val="20"/>
        </w:rPr>
        <w:t>По одной восточной легенде</w:t>
      </w:r>
      <w:r w:rsidRPr="00DD5267">
        <w:rPr>
          <w:rFonts w:ascii="Helvetica" w:hAnsi="Helvetica" w:cs="Helvetica"/>
          <w:color w:val="333333"/>
          <w:sz w:val="20"/>
        </w:rPr>
        <w:t> </w:t>
      </w:r>
      <w:r w:rsidRPr="00DD5267">
        <w:rPr>
          <w:rFonts w:ascii="Helvetica" w:hAnsi="Helvetica" w:cs="Helvetica"/>
          <w:color w:val="333333"/>
          <w:sz w:val="20"/>
          <w:szCs w:val="20"/>
        </w:rPr>
        <w:t>однажды боги решили создать мир. Вначале они сотворили все окружающее, затем – человека, и в самом конце они создали истину. Боги задумали не раскрывать сразу истину перед человеком. Они решили спрятать ее, чтобы человек искал истину подольше. Один бог предложил: “Давайте спрячем ее на дне океана”. “Давайте захороним ее в глубине земли”, – предложил второй. Третий сказал: “Давайте укроем ее на самой далекой планете”. Предложений было очень много. И, наконец, самый старый и мудрый бог сказал: “Мы спрячем истину в сердце человека. Он будет искать ее во всей Вселенной, не подозревая, что носит ее в себе”.</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Класс – это маленькая семья. И хочется, чтобы в этой семье всегда царили доброта, уважение, взаимопонимание, не было бы ни ругани, ни ссор. И очень хочется, чтобы вы научились бы правильно находить истину, проявляли сострадание, милосердие, терпимость, понимание и признание.</w:t>
      </w:r>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И как домашнее задание я бы хотела вам дать “Диету для тех, кто хочет стать толерантным”.</w:t>
      </w:r>
    </w:p>
    <w:p w:rsidR="000D1551" w:rsidRPr="00DD5267" w:rsidRDefault="00572A34" w:rsidP="00DD5267">
      <w:pPr>
        <w:shd w:val="clear" w:color="auto" w:fill="FFFFFF"/>
        <w:spacing w:after="120" w:line="240" w:lineRule="atLeast"/>
        <w:rPr>
          <w:rFonts w:ascii="Helvetica" w:hAnsi="Helvetica" w:cs="Helvetica"/>
          <w:color w:val="333333"/>
          <w:sz w:val="20"/>
          <w:szCs w:val="20"/>
        </w:rPr>
      </w:pPr>
      <w:hyperlink r:id="rId12" w:history="1">
        <w:r w:rsidR="000D1551" w:rsidRPr="00DD5267">
          <w:rPr>
            <w:rFonts w:ascii="Helvetica" w:hAnsi="Helvetica" w:cs="Helvetica"/>
            <w:b/>
            <w:bCs/>
            <w:i/>
            <w:iCs/>
            <w:color w:val="008738"/>
            <w:sz w:val="20"/>
            <w:u w:val="single"/>
          </w:rPr>
          <w:t>Приложение 7</w:t>
        </w:r>
      </w:hyperlink>
    </w:p>
    <w:p w:rsidR="000D1551" w:rsidRPr="00DD5267" w:rsidRDefault="000D1551" w:rsidP="00DD5267">
      <w:pPr>
        <w:shd w:val="clear" w:color="auto" w:fill="FFFFFF"/>
        <w:spacing w:after="120" w:line="240" w:lineRule="atLeast"/>
        <w:rPr>
          <w:rFonts w:ascii="Helvetica" w:hAnsi="Helvetica" w:cs="Helvetica"/>
          <w:color w:val="333333"/>
          <w:sz w:val="20"/>
          <w:szCs w:val="20"/>
        </w:rPr>
      </w:pPr>
      <w:r w:rsidRPr="00DD5267">
        <w:rPr>
          <w:rFonts w:ascii="Helvetica" w:hAnsi="Helvetica" w:cs="Helvetica"/>
          <w:color w:val="333333"/>
          <w:sz w:val="20"/>
          <w:szCs w:val="20"/>
        </w:rPr>
        <w:t>– На следующем занятии мы с вами поговорим, удалось ли вам придерживаться этого распорядка жизни.</w:t>
      </w:r>
    </w:p>
    <w:p w:rsidR="000D1551" w:rsidRDefault="000D1551"/>
    <w:sectPr w:rsidR="000D1551" w:rsidSect="00866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B96"/>
    <w:multiLevelType w:val="multilevel"/>
    <w:tmpl w:val="3768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87A1D"/>
    <w:multiLevelType w:val="multilevel"/>
    <w:tmpl w:val="E2AC9E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01797D"/>
    <w:multiLevelType w:val="multilevel"/>
    <w:tmpl w:val="F4DA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B02E1"/>
    <w:multiLevelType w:val="multilevel"/>
    <w:tmpl w:val="370E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36347A"/>
    <w:multiLevelType w:val="multilevel"/>
    <w:tmpl w:val="CF82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267"/>
    <w:rsid w:val="000D1551"/>
    <w:rsid w:val="00485DA3"/>
    <w:rsid w:val="00572A34"/>
    <w:rsid w:val="0086659C"/>
    <w:rsid w:val="0095061D"/>
    <w:rsid w:val="00B16259"/>
    <w:rsid w:val="00DD52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9C"/>
    <w:pPr>
      <w:spacing w:after="200" w:line="276" w:lineRule="auto"/>
    </w:pPr>
  </w:style>
  <w:style w:type="paragraph" w:styleId="1">
    <w:name w:val="heading 1"/>
    <w:basedOn w:val="a"/>
    <w:link w:val="10"/>
    <w:uiPriority w:val="99"/>
    <w:qFormat/>
    <w:rsid w:val="00DD526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DD5267"/>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D5267"/>
    <w:rPr>
      <w:rFonts w:ascii="Times New Roman" w:hAnsi="Times New Roman" w:cs="Times New Roman"/>
      <w:b/>
      <w:bCs/>
      <w:kern w:val="36"/>
      <w:sz w:val="48"/>
      <w:szCs w:val="48"/>
    </w:rPr>
  </w:style>
  <w:style w:type="character" w:customStyle="1" w:styleId="30">
    <w:name w:val="Заголовок 3 Знак"/>
    <w:basedOn w:val="a0"/>
    <w:link w:val="3"/>
    <w:uiPriority w:val="99"/>
    <w:locked/>
    <w:rsid w:val="00DD5267"/>
    <w:rPr>
      <w:rFonts w:ascii="Times New Roman" w:hAnsi="Times New Roman" w:cs="Times New Roman"/>
      <w:b/>
      <w:bCs/>
      <w:sz w:val="27"/>
      <w:szCs w:val="27"/>
    </w:rPr>
  </w:style>
  <w:style w:type="character" w:styleId="a3">
    <w:name w:val="Hyperlink"/>
    <w:basedOn w:val="a0"/>
    <w:uiPriority w:val="99"/>
    <w:semiHidden/>
    <w:rsid w:val="00DD5267"/>
    <w:rPr>
      <w:rFonts w:cs="Times New Roman"/>
      <w:color w:val="0000FF"/>
      <w:u w:val="single"/>
    </w:rPr>
  </w:style>
  <w:style w:type="character" w:customStyle="1" w:styleId="apple-converted-space">
    <w:name w:val="apple-converted-space"/>
    <w:basedOn w:val="a0"/>
    <w:uiPriority w:val="99"/>
    <w:rsid w:val="00DD5267"/>
    <w:rPr>
      <w:rFonts w:cs="Times New Roman"/>
    </w:rPr>
  </w:style>
  <w:style w:type="character" w:styleId="a4">
    <w:name w:val="Emphasis"/>
    <w:basedOn w:val="a0"/>
    <w:uiPriority w:val="99"/>
    <w:qFormat/>
    <w:rsid w:val="00DD5267"/>
    <w:rPr>
      <w:rFonts w:cs="Times New Roman"/>
      <w:i/>
      <w:iCs/>
    </w:rPr>
  </w:style>
  <w:style w:type="paragraph" w:styleId="a5">
    <w:name w:val="Normal (Web)"/>
    <w:basedOn w:val="a"/>
    <w:uiPriority w:val="99"/>
    <w:rsid w:val="00DD5267"/>
    <w:pPr>
      <w:spacing w:before="100" w:beforeAutospacing="1" w:after="100" w:afterAutospacing="1" w:line="240" w:lineRule="auto"/>
    </w:pPr>
    <w:rPr>
      <w:rFonts w:ascii="Times New Roman" w:hAnsi="Times New Roman"/>
      <w:sz w:val="24"/>
      <w:szCs w:val="24"/>
    </w:rPr>
  </w:style>
  <w:style w:type="character" w:styleId="a6">
    <w:name w:val="Strong"/>
    <w:basedOn w:val="a0"/>
    <w:uiPriority w:val="99"/>
    <w:qFormat/>
    <w:rsid w:val="00DD526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8611">
      <w:marLeft w:val="0"/>
      <w:marRight w:val="0"/>
      <w:marTop w:val="0"/>
      <w:marBottom w:val="0"/>
      <w:divBdr>
        <w:top w:val="none" w:sz="0" w:space="0" w:color="auto"/>
        <w:left w:val="none" w:sz="0" w:space="0" w:color="auto"/>
        <w:bottom w:val="none" w:sz="0" w:space="0" w:color="auto"/>
        <w:right w:val="none" w:sz="0" w:space="0" w:color="auto"/>
      </w:divBdr>
      <w:divsChild>
        <w:div w:id="547768609">
          <w:marLeft w:val="0"/>
          <w:marRight w:val="0"/>
          <w:marTop w:val="0"/>
          <w:marBottom w:val="0"/>
          <w:divBdr>
            <w:top w:val="none" w:sz="0" w:space="0" w:color="auto"/>
            <w:left w:val="none" w:sz="0" w:space="0" w:color="auto"/>
            <w:bottom w:val="none" w:sz="0" w:space="0" w:color="auto"/>
            <w:right w:val="none" w:sz="0" w:space="0" w:color="auto"/>
          </w:divBdr>
        </w:div>
        <w:div w:id="54776861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64633/pril3.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564633/pril2.doc" TargetMode="External"/><Relationship Id="rId12" Type="http://schemas.openxmlformats.org/officeDocument/2006/relationships/hyperlink" Target="http://festival.1september.ru/articles/564633/pril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64633/pril1.doc" TargetMode="External"/><Relationship Id="rId11" Type="http://schemas.openxmlformats.org/officeDocument/2006/relationships/hyperlink" Target="http://festival.1september.ru/articles/564633/pril6.doc" TargetMode="External"/><Relationship Id="rId5" Type="http://schemas.openxmlformats.org/officeDocument/2006/relationships/webSettings" Target="webSettings.xml"/><Relationship Id="rId10" Type="http://schemas.openxmlformats.org/officeDocument/2006/relationships/hyperlink" Target="http://festival.1september.ru/articles/564633/pril5.doc" TargetMode="External"/><Relationship Id="rId4" Type="http://schemas.openxmlformats.org/officeDocument/2006/relationships/settings" Target="settings.xml"/><Relationship Id="rId9" Type="http://schemas.openxmlformats.org/officeDocument/2006/relationships/hyperlink" Target="http://festival.1september.ru/articles/564633/pril4.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1892</Words>
  <Characters>12883</Characters>
  <Application>Microsoft Office Word</Application>
  <DocSecurity>0</DocSecurity>
  <Lines>107</Lines>
  <Paragraphs>29</Paragraphs>
  <ScaleCrop>false</ScaleCrop>
  <Company>School167</Company>
  <LinksUpToDate>false</LinksUpToDate>
  <CharactersWithSpaces>14746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Архипова</cp:lastModifiedBy>
  <cp:revision>4</cp:revision>
  <dcterms:created xsi:type="dcterms:W3CDTF">2014-11-19T07:16:00Z</dcterms:created>
  <dcterms:modified xsi:type="dcterms:W3CDTF">2014-11-25T05:01:00Z</dcterms:modified>
</cp:coreProperties>
</file>