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44" w:rsidRPr="00464906" w:rsidRDefault="00F91844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46490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Как организовать родительский контроль за горячим питанием в общеобразовательных организациях? </w:t>
      </w:r>
      <w:proofErr w:type="spellStart"/>
      <w:r w:rsidRPr="0046490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46490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рекомендует…</w:t>
      </w:r>
    </w:p>
    <w:p w:rsidR="00F91844" w:rsidRPr="00F91844" w:rsidRDefault="007B1A53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</w:t>
      </w:r>
      <w:r w:rsidR="00F91844"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ом</w:t>
      </w:r>
      <w:proofErr w:type="spellEnd"/>
      <w:r w:rsidR="00F91844"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разработа</w:t>
      </w:r>
      <w:r w:rsidR="00F91844"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ны 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методические рекомендации</w:t>
      </w:r>
      <w:r w:rsidR="008979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8979B2" w:rsidRPr="008979B2">
        <w:rPr>
          <w:rFonts w:ascii="Times New Roman" w:hAnsi="Times New Roman" w:cs="Times New Roman"/>
          <w:bCs/>
          <w:sz w:val="24"/>
          <w:szCs w:val="24"/>
        </w:rPr>
        <w:t>МР 2.4.0180-20 "Родительский контроль за организацией питания детей в общеобразовательных организациях"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которые позволят родителям контролировать, как и чем питаются дети в школе. </w:t>
      </w:r>
    </w:p>
    <w:p w:rsidR="007B1A53" w:rsidRPr="00F91844" w:rsidRDefault="007B1A53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Документ поможет улучшить организацию питания детей в общеобразовательной организации, сформировать предложения для принятия решений </w:t>
      </w:r>
      <w:r w:rsidR="004649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его улучшению.</w:t>
      </w:r>
    </w:p>
    <w:p w:rsidR="00F91844" w:rsidRPr="00F91844" w:rsidRDefault="00F91844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методическими рекомендациями, организация наблюдения родителями за качеством питания может осуществляться в форме анкетирования родителей и детей, а также в работе в составе общей комиссии.</w:t>
      </w:r>
    </w:p>
    <w:p w:rsidR="007B1A53" w:rsidRPr="00F91844" w:rsidRDefault="007B1A53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проведении мероприятий родительского контроля за организацией питания детей в школах могут быть оценены: соответствие реализуемых блюд утвержденному меню, санитарно-техническое состояние обеденного зала (помещения для приема пищи), состояние обеденной мебели, столовой посуды, наличие салфеток, условия соблюдения правил личной гигиены обучающимися, наличие и состояние санитарной одежды у сотрудников, осуществляющих раздачу готовых блюд, объем и вид пищевых отходов после приема пищи,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представителей, информирование родителей и детей о здоровом питании.</w:t>
      </w:r>
    </w:p>
    <w:p w:rsidR="007B1A53" w:rsidRPr="00F91844" w:rsidRDefault="007B1A53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Порядок проведения мероприятий по родительскому контролю за организацией питания </w:t>
      </w:r>
      <w:r w:rsidR="004649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 в школах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том числе регламентирующ</w:t>
      </w:r>
      <w:r w:rsidR="00BC7E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ий</w:t>
      </w:r>
      <w:r w:rsidR="004649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доступ законных</w:t>
      </w:r>
      <w:r w:rsidR="00F10D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представителей учащихся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7B1A53" w:rsidRDefault="007B1A53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Итоги предлагается обсуждать на обще</w:t>
      </w:r>
      <w:r w:rsidR="004649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школьных 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собраниях</w:t>
      </w:r>
      <w:r w:rsidR="004649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6044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они могут являться </w:t>
      </w:r>
      <w:r w:rsidR="006044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основанием для обращений </w:t>
      </w:r>
      <w:r w:rsidR="006044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адрес 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</w:t>
      </w:r>
      <w:r w:rsidR="006044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</w:t>
      </w:r>
      <w:r w:rsidRPr="00F9184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образовательной организации, </w:t>
      </w:r>
      <w:r w:rsidR="006044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её учредителя и (или) </w:t>
      </w:r>
      <w:r w:rsidR="004623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оператор</w:t>
      </w:r>
      <w:r w:rsidR="0060440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 питания, органов контроля (надзора)</w:t>
      </w:r>
      <w:r w:rsidR="00F5684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F22951" w:rsidRPr="00F22951" w:rsidRDefault="00F22951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</w:p>
    <w:p w:rsidR="00464906" w:rsidRDefault="00464906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Источник:  </w:t>
      </w:r>
      <w:hyperlink r:id="rId4" w:history="1">
        <w:r w:rsidR="008979B2" w:rsidRPr="001A53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https://www.rospotrebnadzor.ru</w:t>
        </w:r>
      </w:hyperlink>
      <w:bookmarkStart w:id="0" w:name="_GoBack"/>
      <w:bookmarkEnd w:id="0"/>
    </w:p>
    <w:p w:rsidR="00BC7E65" w:rsidRDefault="00BC7E65" w:rsidP="00F91844">
      <w:pPr>
        <w:shd w:val="clear" w:color="auto" w:fill="F8F8F8"/>
        <w:spacing w:after="0" w:line="240" w:lineRule="auto"/>
        <w:ind w:firstLine="709"/>
        <w:jc w:val="both"/>
        <w:textAlignment w:val="top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DA"/>
    <w:rsid w:val="000C460A"/>
    <w:rsid w:val="00380CB1"/>
    <w:rsid w:val="00462311"/>
    <w:rsid w:val="00464906"/>
    <w:rsid w:val="00604406"/>
    <w:rsid w:val="007555B9"/>
    <w:rsid w:val="007B1A53"/>
    <w:rsid w:val="008979B2"/>
    <w:rsid w:val="009770CA"/>
    <w:rsid w:val="00B93E34"/>
    <w:rsid w:val="00BC7E65"/>
    <w:rsid w:val="00C93DDA"/>
    <w:rsid w:val="00F00259"/>
    <w:rsid w:val="00F10DBF"/>
    <w:rsid w:val="00F22951"/>
    <w:rsid w:val="00F56847"/>
    <w:rsid w:val="00F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ED35"/>
  <w15:chartTrackingRefBased/>
  <w15:docId w15:val="{167178A8-5C65-4BEB-A3B0-16901F9E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B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10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9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6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2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109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14</cp:revision>
  <cp:lastPrinted>2021-04-08T08:40:00Z</cp:lastPrinted>
  <dcterms:created xsi:type="dcterms:W3CDTF">2020-10-01T04:24:00Z</dcterms:created>
  <dcterms:modified xsi:type="dcterms:W3CDTF">2021-04-27T06:25:00Z</dcterms:modified>
</cp:coreProperties>
</file>