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22" w:rsidRDefault="00A75322" w:rsidP="00A7532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A753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Всероссийской неделе финансовой грамотности среди детей и </w:t>
      </w:r>
      <w:r w:rsidR="00B90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молодежи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посвящается</w:t>
      </w:r>
    </w:p>
    <w:p w:rsidR="00D12711" w:rsidRPr="00734B0E" w:rsidRDefault="00D12711" w:rsidP="00D1271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734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 финансовой грамотности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86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где </w:t>
      </w:r>
      <w:r w:rsidR="00F35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лучше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как </w:t>
      </w:r>
      <w:r w:rsidR="00723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правильно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могут занять деньги твои родители?</w:t>
      </w:r>
      <w:bookmarkStart w:id="0" w:name="_GoBack"/>
      <w:bookmarkEnd w:id="0"/>
    </w:p>
    <w:p w:rsidR="00F00B38" w:rsidRPr="00293E95" w:rsidRDefault="00F00B38" w:rsidP="005162B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сталкивался с ситуацией, когда срочно нужны деньги: нужен ноутбук для занятий, сгорел холодильник. Что делать, если у семьи нет лишних денег на новую покупку? </w:t>
      </w:r>
    </w:p>
    <w:p w:rsidR="00F00B38" w:rsidRPr="00293E95" w:rsidRDefault="00F00B38" w:rsidP="005162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простой способ – занять деньги у друзей или знакомых</w:t>
      </w:r>
      <w:r w:rsidR="00D12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</w:t>
      </w: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у всех есть «денежные» приятели, которые готовы выручить в любое время. </w:t>
      </w:r>
    </w:p>
    <w:p w:rsidR="00F00B38" w:rsidRPr="00293E95" w:rsidRDefault="00F00B38" w:rsidP="005162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таком случае придется обратиться за помощью в банк и оформить кредит. Важно помнить, что за свою услугу банк возьмет дополнительный процент. </w:t>
      </w:r>
    </w:p>
    <w:p w:rsidR="00F00B38" w:rsidRPr="00293E95" w:rsidRDefault="00F00B38" w:rsidP="005162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Смотри: ты берешь в банке кредит в 10 000 рублей на один год. Банк готов дать тебе эту сумму только за 25% от суммы кредита. То есть через 12 месяцев ты выплатишь банку не 10 000, а уже 12 500 рублей. Кроме того, ты заплатишь банку еще 500 рублей комиссии за выдачу кредита. 12 500+500=13 000 руб. Всего ты вернешь банку уже 13 000 руб. Эта итоговая цифра на профессиональном языке банкиров называется полной стоимостью кредита (ПСК).</w:t>
      </w:r>
    </w:p>
    <w:p w:rsidR="00F00B38" w:rsidRPr="00293E95" w:rsidRDefault="00F00B38" w:rsidP="00D127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Какие бывают кредиты</w:t>
      </w:r>
    </w:p>
    <w:p w:rsidR="00F00B38" w:rsidRPr="00293E95" w:rsidRDefault="00F00B38" w:rsidP="00D12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Кредиты бывают разными. Самый большой и длинный кредит – это ипотечный. Его выдают на покупку квартиры, дома, дачи. Обычно такой кредит берут сразу на 10–25 лет. Квартира, купленная с помощью ипотечного кредита, находится в залоге у банка до тех пор, пока кредит не будет погашен. То есть, если не рассчитать свои силы и взять слишком большой кредит, а потом перестать платить по нему, банк просто заберет квартиру.</w:t>
      </w:r>
    </w:p>
    <w:p w:rsidR="00F00B38" w:rsidRPr="00293E95" w:rsidRDefault="00F00B38" w:rsidP="00D12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Автокредит – это заемные банковские средства, которые берутся специально под покупку автомобиля. Обычно срок такого кредита от 1 до 5 лет. </w:t>
      </w:r>
    </w:p>
    <w:p w:rsidR="00F00B38" w:rsidRPr="00293E95" w:rsidRDefault="00F00B38" w:rsidP="00D12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Кредитная карта – это деньги банка, которые он выдает в виде пластиковой карты. Сумма у кредитных карт разная. В любой момент можно рассчитаться этой картой за покупку товаров и услуг, но обязательно нужно вернуть потраченные средства в установленный срок – обычно от 20 до 60 дней, чтобы банк не начислял проценты.</w:t>
      </w:r>
    </w:p>
    <w:p w:rsidR="00F00B38" w:rsidRPr="00293E95" w:rsidRDefault="00F00B38" w:rsidP="00D127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Что важно помнить, когда берешь кредит</w:t>
      </w:r>
    </w:p>
    <w:p w:rsidR="00F00B38" w:rsidRPr="00293E95" w:rsidRDefault="00F00B38" w:rsidP="00D12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без кредита не обойтись, помни, что, прежде чем занять деньги, родители должны обязательно подробно изучить условия, сравнить их с другими предложениями на рынке. Грамотно поступает тот заемщик, который не стесняется расспрашивать финансовых консультантов по всем интересующим вопросам. Важно рассчитать ежемесячный платеж по кредиту и понять, может ли семья это себе позволить, насколько это утяжелит семейные траты. </w:t>
      </w:r>
    </w:p>
    <w:p w:rsidR="00F00B38" w:rsidRPr="00293E95" w:rsidRDefault="00F00B38" w:rsidP="00D12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Эксперты советуют – если нет острой необходимости, то лучше избегать кредитных историй. </w:t>
      </w:r>
    </w:p>
    <w:p w:rsidR="00286305" w:rsidRDefault="00286305" w:rsidP="00286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</w:p>
    <w:p w:rsidR="00286305" w:rsidRDefault="00286305" w:rsidP="00286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/Источник: </w:t>
      </w:r>
      <w:hyperlink r:id="rId4" w:history="1">
        <w:r>
          <w:rPr>
            <w:rStyle w:val="a3"/>
          </w:rPr>
          <w:t>https://vashifinancy.ru/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6305" w:rsidRDefault="00286305" w:rsidP="00286305">
      <w:pPr>
        <w:shd w:val="clear" w:color="auto" w:fill="FFFFFF"/>
        <w:spacing w:after="0" w:line="240" w:lineRule="auto"/>
        <w:rPr>
          <w:rFonts w:ascii="PT Astra Sans" w:eastAsia="Times New Roman" w:hAnsi="PT Astra Sans" w:cs="Segoe UI"/>
          <w:spacing w:val="-1"/>
          <w:lang w:eastAsia="ru-RU"/>
        </w:rPr>
      </w:pPr>
    </w:p>
    <w:p w:rsidR="004E193C" w:rsidRDefault="004E193C" w:rsidP="004E1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305" w:rsidRDefault="00286305" w:rsidP="004E193C">
      <w:pPr>
        <w:shd w:val="clear" w:color="auto" w:fill="FFFFFF"/>
        <w:spacing w:after="0" w:line="240" w:lineRule="auto"/>
        <w:rPr>
          <w:rFonts w:ascii="PT Astra Sans" w:eastAsia="Times New Roman" w:hAnsi="PT Astra Sans" w:cs="Segoe UI"/>
          <w:spacing w:val="-1"/>
          <w:lang w:eastAsia="ru-RU"/>
        </w:rPr>
      </w:pPr>
    </w:p>
    <w:sectPr w:rsidR="00286305" w:rsidSect="007A0F1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AD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56E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305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95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193C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62B1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366D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0F10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3FAD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5322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024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6F4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2711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0B38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2DA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E456"/>
  <w15:chartTrackingRefBased/>
  <w15:docId w15:val="{785F57B0-A8F9-4CCE-8C10-EAE72EC1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93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368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hifinanc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17</cp:revision>
  <cp:lastPrinted>2021-04-07T09:25:00Z</cp:lastPrinted>
  <dcterms:created xsi:type="dcterms:W3CDTF">2018-04-12T11:39:00Z</dcterms:created>
  <dcterms:modified xsi:type="dcterms:W3CDTF">2021-04-12T08:35:00Z</dcterms:modified>
</cp:coreProperties>
</file>