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14" w:rsidRDefault="007F4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и 10 сентября 2020 г. В стенах нашей школы среди обучающихся начальной школы прошёл конкурс чтецов «Делами славен человек». В прошлом учебном году ребята вместе с педагогами и родителями выбирали (некоторые сочиняли)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подходящие к данной теме. И только в этом учебном году ребята смогли прочитать выбранные произведения. Некоторые из чтецов поразили жюри своим прочтением. </w:t>
      </w:r>
    </w:p>
    <w:p w:rsidR="007F4EAA" w:rsidRDefault="007F4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параллели были выбраны по 3 призера. Это ребята из 2Б</w:t>
      </w:r>
      <w:proofErr w:type="gramStart"/>
      <w:r>
        <w:rPr>
          <w:rFonts w:ascii="Times New Roman" w:hAnsi="Times New Roman" w:cs="Times New Roman"/>
          <w:sz w:val="28"/>
          <w:szCs w:val="28"/>
        </w:rPr>
        <w:t>,Г</w:t>
      </w:r>
      <w:proofErr w:type="gramEnd"/>
      <w:r>
        <w:rPr>
          <w:rFonts w:ascii="Times New Roman" w:hAnsi="Times New Roman" w:cs="Times New Roman"/>
          <w:sz w:val="28"/>
          <w:szCs w:val="28"/>
        </w:rPr>
        <w:t>,Е; 3 А,Г; 4Б,В,Г, и 5Б,В,Г классов.</w:t>
      </w:r>
    </w:p>
    <w:p w:rsidR="007F4EAA" w:rsidRPr="007F4EAA" w:rsidRDefault="007F4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получили сертификаты участников конкурса и сладкие призы, а призеры награждены грамотами и денежными сертифика</w:t>
      </w:r>
      <w:r w:rsidR="00B966C6">
        <w:rPr>
          <w:rFonts w:ascii="Times New Roman" w:hAnsi="Times New Roman" w:cs="Times New Roman"/>
          <w:sz w:val="28"/>
          <w:szCs w:val="28"/>
        </w:rPr>
        <w:t>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ми.</w:t>
      </w:r>
    </w:p>
    <w:sectPr w:rsidR="007F4EAA" w:rsidRPr="007F4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AA"/>
    <w:rsid w:val="001C4A42"/>
    <w:rsid w:val="006F0292"/>
    <w:rsid w:val="007F4EAA"/>
    <w:rsid w:val="00B9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2</cp:revision>
  <dcterms:created xsi:type="dcterms:W3CDTF">2020-09-11T12:08:00Z</dcterms:created>
  <dcterms:modified xsi:type="dcterms:W3CDTF">2020-09-11T12:19:00Z</dcterms:modified>
</cp:coreProperties>
</file>